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308"/>
        <w:gridCol w:w="375"/>
        <w:gridCol w:w="1825"/>
        <w:gridCol w:w="1798"/>
        <w:gridCol w:w="213"/>
        <w:gridCol w:w="2164"/>
      </w:tblGrid>
      <w:tr w:rsidR="0073204D" w:rsidRPr="005E2ED7" w:rsidTr="004A2095">
        <w:tc>
          <w:tcPr>
            <w:tcW w:w="109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204D" w:rsidRDefault="0073204D" w:rsidP="0023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2ED7">
              <w:rPr>
                <w:b/>
                <w:sz w:val="28"/>
                <w:szCs w:val="28"/>
                <w:lang w:eastAsia="en-US"/>
              </w:rPr>
              <w:t>Технологическая карта урока с использованием средств информационных технологий.</w:t>
            </w:r>
          </w:p>
          <w:p w:rsidR="006B6FDD" w:rsidRPr="005E2ED7" w:rsidRDefault="006B6FDD" w:rsidP="0023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4A2095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Предмет, класс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4A2095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Ф. И. О. преподавателя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Актуальность использования средств ИКТ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Задачи урока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4A2095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Необходимое аппаратное и программное обеспечение (локальная сеть, выход в Интернет, мультимедийный компьютер, программные средства)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AE72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4A2095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Методическое описание использования ЦОР на уроке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A91F02">
            <w:pPr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4A2095">
        <w:tc>
          <w:tcPr>
            <w:tcW w:w="109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FDD" w:rsidRDefault="006B6FDD" w:rsidP="00AE72AC">
            <w:pPr>
              <w:rPr>
                <w:b/>
                <w:sz w:val="28"/>
                <w:szCs w:val="28"/>
                <w:lang w:eastAsia="en-US"/>
              </w:rPr>
            </w:pPr>
          </w:p>
          <w:p w:rsidR="0073204D" w:rsidRPr="005E2ED7" w:rsidRDefault="0073204D" w:rsidP="0023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2ED7">
              <w:rPr>
                <w:b/>
                <w:sz w:val="28"/>
                <w:szCs w:val="28"/>
                <w:lang w:eastAsia="en-US"/>
              </w:rPr>
              <w:t>Организационная структура урока</w:t>
            </w:r>
          </w:p>
          <w:p w:rsidR="0073204D" w:rsidRPr="005E2ED7" w:rsidRDefault="0073204D" w:rsidP="0023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204D" w:rsidRPr="005E2ED7" w:rsidRDefault="0073204D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04D" w:rsidRPr="005E2ED7" w:rsidTr="004A2095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Результат совместной деятельности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Средства  ИКТ</w:t>
            </w:r>
            <w:r>
              <w:rPr>
                <w:sz w:val="28"/>
                <w:szCs w:val="28"/>
                <w:lang w:eastAsia="en-US"/>
              </w:rPr>
              <w:t xml:space="preserve"> (цель использования)</w:t>
            </w:r>
          </w:p>
        </w:tc>
      </w:tr>
      <w:tr w:rsidR="0073204D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Pr="00E1626E" w:rsidRDefault="004A2095" w:rsidP="004A2095">
            <w:pPr>
              <w:pStyle w:val="a4"/>
              <w:rPr>
                <w:color w:val="000000"/>
                <w:szCs w:val="27"/>
              </w:rPr>
            </w:pPr>
            <w:r>
              <w:rPr>
                <w:b/>
                <w:bCs/>
                <w:color w:val="000000"/>
                <w:sz w:val="24"/>
                <w:szCs w:val="27"/>
              </w:rPr>
              <w:t xml:space="preserve">1. Самоопределение к </w:t>
            </w:r>
            <w:r w:rsidRPr="004A2095">
              <w:rPr>
                <w:b/>
                <w:bCs/>
                <w:color w:val="000000"/>
                <w:sz w:val="24"/>
                <w:szCs w:val="27"/>
              </w:rPr>
              <w:t>деятельности</w:t>
            </w:r>
            <w:r w:rsidRPr="00E1626E">
              <w:rPr>
                <w:b/>
                <w:bCs/>
                <w:color w:val="000000"/>
                <w:szCs w:val="27"/>
              </w:rPr>
              <w:t>.</w:t>
            </w:r>
          </w:p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4D" w:rsidRPr="005E2ED7" w:rsidRDefault="0073204D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Pr="000701F0" w:rsidRDefault="004A2095" w:rsidP="004A2095">
            <w:pPr>
              <w:spacing w:line="360" w:lineRule="auto"/>
              <w:rPr>
                <w:rFonts w:eastAsia="Calibri"/>
                <w:b/>
                <w:sz w:val="24"/>
              </w:rPr>
            </w:pPr>
            <w:r w:rsidRPr="000701F0">
              <w:rPr>
                <w:rFonts w:eastAsia="Calibri"/>
                <w:b/>
                <w:sz w:val="24"/>
              </w:rPr>
              <w:t>2.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0701F0">
              <w:rPr>
                <w:rFonts w:eastAsia="Calibri"/>
                <w:b/>
                <w:sz w:val="24"/>
              </w:rPr>
              <w:t xml:space="preserve"> Проверка домашнего задания. </w:t>
            </w:r>
          </w:p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4A2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Pr="000701F0" w:rsidRDefault="004A2095" w:rsidP="004A2095">
            <w:pPr>
              <w:spacing w:line="360" w:lineRule="auto"/>
              <w:jc w:val="both"/>
              <w:rPr>
                <w:rFonts w:eastAsia="Calibri"/>
                <w:b/>
                <w:sz w:val="24"/>
              </w:rPr>
            </w:pPr>
            <w:r w:rsidRPr="000701F0">
              <w:rPr>
                <w:rFonts w:eastAsia="Calibri"/>
                <w:b/>
                <w:sz w:val="24"/>
              </w:rPr>
              <w:lastRenderedPageBreak/>
              <w:t>3. Определение темы урока. Постановка учебных задач.</w:t>
            </w:r>
          </w:p>
          <w:p w:rsidR="004A2095" w:rsidRPr="000701F0" w:rsidRDefault="004A2095" w:rsidP="004A2095">
            <w:pPr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Pr="00E1626E" w:rsidRDefault="004A2095" w:rsidP="004A2095">
            <w:pPr>
              <w:pStyle w:val="a4"/>
              <w:rPr>
                <w:color w:val="000000"/>
                <w:szCs w:val="27"/>
              </w:rPr>
            </w:pPr>
            <w:r w:rsidRPr="00E1626E">
              <w:rPr>
                <w:b/>
                <w:bCs/>
                <w:color w:val="000000"/>
                <w:szCs w:val="27"/>
              </w:rPr>
              <w:t>4.</w:t>
            </w:r>
            <w:r w:rsidRPr="00E1626E">
              <w:rPr>
                <w:rStyle w:val="apple-converted-space"/>
                <w:b/>
                <w:bCs/>
                <w:color w:val="000000"/>
                <w:szCs w:val="27"/>
              </w:rPr>
              <w:t> </w:t>
            </w:r>
            <w:r w:rsidRPr="00E1626E">
              <w:rPr>
                <w:b/>
                <w:bCs/>
                <w:color w:val="000000"/>
              </w:rPr>
              <w:t> </w:t>
            </w:r>
            <w:r w:rsidRPr="00E1626E">
              <w:rPr>
                <w:b/>
                <w:bCs/>
                <w:color w:val="000000"/>
                <w:szCs w:val="27"/>
              </w:rPr>
              <w:t>“Открытие” нового знания.</w:t>
            </w:r>
          </w:p>
          <w:p w:rsidR="004A2095" w:rsidRPr="000701F0" w:rsidRDefault="004A2095" w:rsidP="004A2095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Pr="00F11FC6" w:rsidRDefault="004A2095" w:rsidP="004A2095">
            <w:pPr>
              <w:spacing w:before="100" w:beforeAutospacing="1" w:after="100" w:afterAutospacing="1"/>
              <w:rPr>
                <w:b/>
                <w:bCs/>
                <w:sz w:val="24"/>
                <w:szCs w:val="27"/>
              </w:rPr>
            </w:pPr>
            <w:r w:rsidRPr="00F11FC6">
              <w:rPr>
                <w:b/>
                <w:bCs/>
                <w:sz w:val="24"/>
                <w:szCs w:val="27"/>
              </w:rPr>
              <w:t>5.</w:t>
            </w:r>
            <w:r>
              <w:rPr>
                <w:b/>
                <w:bCs/>
                <w:sz w:val="24"/>
                <w:szCs w:val="27"/>
              </w:rPr>
              <w:t xml:space="preserve"> </w:t>
            </w:r>
            <w:r w:rsidRPr="00F11FC6">
              <w:rPr>
                <w:b/>
                <w:bCs/>
                <w:sz w:val="24"/>
                <w:szCs w:val="27"/>
              </w:rPr>
              <w:t>Физкультминутка.</w:t>
            </w:r>
          </w:p>
          <w:p w:rsidR="004A2095" w:rsidRPr="00E1626E" w:rsidRDefault="004A2095" w:rsidP="004A2095">
            <w:pPr>
              <w:pStyle w:val="a4"/>
              <w:rPr>
                <w:b/>
                <w:bCs/>
                <w:color w:val="000000"/>
                <w:szCs w:val="27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Default="004A2095" w:rsidP="004A2095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</w:t>
            </w:r>
            <w:r w:rsidRPr="00B14E9A">
              <w:rPr>
                <w:b/>
                <w:bCs/>
                <w:color w:val="000000"/>
                <w:sz w:val="27"/>
                <w:szCs w:val="27"/>
              </w:rPr>
              <w:t xml:space="preserve">. </w:t>
            </w:r>
            <w:r>
              <w:rPr>
                <w:b/>
                <w:bCs/>
                <w:color w:val="000000"/>
                <w:sz w:val="27"/>
                <w:szCs w:val="27"/>
              </w:rPr>
              <w:t>Первичная проверка знаний</w:t>
            </w:r>
          </w:p>
          <w:p w:rsidR="004A2095" w:rsidRPr="00F11FC6" w:rsidRDefault="004A2095" w:rsidP="004A2095">
            <w:pPr>
              <w:spacing w:before="100" w:beforeAutospacing="1" w:after="100" w:afterAutospacing="1"/>
              <w:rPr>
                <w:b/>
                <w:bCs/>
                <w:szCs w:val="27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Pr="00B14E9A" w:rsidRDefault="004A2095" w:rsidP="004A2095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</w:t>
            </w:r>
            <w:r w:rsidRPr="00B14E9A">
              <w:rPr>
                <w:b/>
                <w:bCs/>
                <w:color w:val="000000"/>
                <w:sz w:val="27"/>
                <w:szCs w:val="27"/>
              </w:rPr>
              <w:t>. Рефлексия деятельности.</w:t>
            </w:r>
          </w:p>
          <w:p w:rsidR="004A2095" w:rsidRDefault="004A2095" w:rsidP="004A2095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2095" w:rsidRPr="005E2ED7" w:rsidTr="00AE72AC"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95" w:rsidRDefault="004A2095" w:rsidP="004A2095">
            <w:pPr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  <w:r w:rsidRPr="00F11FC6">
              <w:rPr>
                <w:b/>
                <w:bCs/>
                <w:sz w:val="27"/>
                <w:szCs w:val="27"/>
              </w:rPr>
              <w:t>. Итог урока</w:t>
            </w:r>
          </w:p>
          <w:p w:rsidR="004A2095" w:rsidRDefault="004A2095" w:rsidP="004A2095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95" w:rsidRPr="005E2ED7" w:rsidRDefault="004A2095" w:rsidP="0023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204D" w:rsidRPr="0073204D" w:rsidRDefault="0073204D"/>
    <w:sectPr w:rsidR="0073204D" w:rsidRPr="0073204D" w:rsidSect="004A2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4D"/>
    <w:rsid w:val="001D0A4D"/>
    <w:rsid w:val="002D601F"/>
    <w:rsid w:val="004A2095"/>
    <w:rsid w:val="00567345"/>
    <w:rsid w:val="006B6FDD"/>
    <w:rsid w:val="0073204D"/>
    <w:rsid w:val="007429AC"/>
    <w:rsid w:val="00A91F02"/>
    <w:rsid w:val="00A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2095"/>
  </w:style>
  <w:style w:type="paragraph" w:styleId="a4">
    <w:name w:val="Normal (Web)"/>
    <w:basedOn w:val="a"/>
    <w:unhideWhenUsed/>
    <w:rsid w:val="004A2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S5QAU4VNKZPS-1228-27</_dlc_DocId>
    <_dlc_DocIdUrl xmlns="6434c500-c195-4837-b047-5e71706d4cb2">
      <Url>http://ko-2013.koiro.local:82/Buy/School_2/proekt/_layouts/15/DocIdRedir.aspx?ID=S5QAU4VNKZPS-1228-27</Url>
      <Description>S5QAU4VNKZPS-1228-27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F49DB3A767448BEFF4CF1CB91D974" ma:contentTypeVersion="1" ma:contentTypeDescription="Создание документа." ma:contentTypeScope="" ma:versionID="8de776e1d15d497fd6bd1c5f99adaf1c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4284F7-278E-42E9-9B84-9D0364F0F60C}">
  <ds:schemaRefs>
    <ds:schemaRef ds:uri="http://schemas.microsoft.com/office/2006/metadata/properties"/>
    <ds:schemaRef ds:uri="6434c500-c195-4837-b047-5e71706d4cb2"/>
  </ds:schemaRefs>
</ds:datastoreItem>
</file>

<file path=customXml/itemProps2.xml><?xml version="1.0" encoding="utf-8"?>
<ds:datastoreItem xmlns:ds="http://schemas.openxmlformats.org/officeDocument/2006/customXml" ds:itemID="{CE0BEB85-77C2-4864-82D2-A8F191CBF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5994D-C92A-425B-BCA6-38CCE312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E4C7F-0767-4395-98D6-B94673E569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паха</cp:lastModifiedBy>
  <cp:revision>6</cp:revision>
  <dcterms:created xsi:type="dcterms:W3CDTF">2011-11-02T03:41:00Z</dcterms:created>
  <dcterms:modified xsi:type="dcterms:W3CDTF">2014-11-04T17:00:00Z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0x010100669F49DB3A767448BEFF4CF1CB91D974</vt:lpwstr>
  </property>
  <property fmtid="{D5CDD505-2E9C-101B-9397-08002B2CF9AE}" pid="3" name="_dlc_DocIdItemGuid">
    <vt:lpwstr>53df91a0-d8e3-4981-b957-f03e2aa62341</vt:lpwstr>
  </property>
</Properties>
</file>