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F2" w:rsidRPr="00FA1DFD" w:rsidRDefault="008840F2" w:rsidP="009548E1">
      <w:pPr>
        <w:ind w:left="709"/>
        <w:jc w:val="both"/>
        <w:rPr>
          <w:rFonts w:ascii="Calibri" w:hAnsi="Calibri" w:cs="Calibri"/>
        </w:rPr>
      </w:pPr>
    </w:p>
    <w:p w:rsidR="008840F2" w:rsidRDefault="008840F2" w:rsidP="009548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b/>
          <w:bCs/>
        </w:rPr>
      </w:pPr>
      <w:bookmarkStart w:id="0" w:name="Par193"/>
      <w:bookmarkEnd w:id="0"/>
    </w:p>
    <w:p w:rsidR="001667D8" w:rsidRPr="00935B30" w:rsidRDefault="001667D8" w:rsidP="001667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1667D8" w:rsidRDefault="001667D8" w:rsidP="001667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« Мельничная  основная общеобразовательная школа»</w:t>
      </w:r>
    </w:p>
    <w:p w:rsidR="001667D8" w:rsidRDefault="001667D8" w:rsidP="001667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7D8" w:rsidRDefault="003652E4" w:rsidP="001667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Утверждено</w:t>
      </w:r>
    </w:p>
    <w:p w:rsidR="003652E4" w:rsidRDefault="003652E4" w:rsidP="001667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МОБУ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Мельничная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3652E4" w:rsidRDefault="003652E4" w:rsidP="001667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67D8" w:rsidRDefault="001667D8" w:rsidP="001667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Мельничная оош</w:t>
      </w:r>
    </w:p>
    <w:p w:rsidR="001667D8" w:rsidRDefault="001667D8" w:rsidP="001667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Лунегова Е.Ф.</w:t>
      </w:r>
    </w:p>
    <w:p w:rsidR="001667D8" w:rsidRPr="00935B30" w:rsidRDefault="001667D8" w:rsidP="001667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7D8" w:rsidRPr="00935B30" w:rsidRDefault="001667D8" w:rsidP="001667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7D8" w:rsidRPr="00935B30" w:rsidRDefault="001667D8" w:rsidP="001667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7D8" w:rsidRPr="00935B30" w:rsidRDefault="001667D8" w:rsidP="001667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7D8" w:rsidRPr="00935B30" w:rsidRDefault="001667D8" w:rsidP="00166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7D8" w:rsidRPr="00AA4E21" w:rsidRDefault="001667D8" w:rsidP="001667D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667D8" w:rsidRPr="00AA4E21" w:rsidRDefault="001667D8" w:rsidP="001667D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Отчет по 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самообследованию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A4E21">
        <w:rPr>
          <w:rFonts w:ascii="Times New Roman" w:hAnsi="Times New Roman" w:cs="Times New Roman"/>
          <w:sz w:val="36"/>
          <w:szCs w:val="36"/>
        </w:rPr>
        <w:br/>
        <w:t>общеобразовательного учреждения</w:t>
      </w:r>
    </w:p>
    <w:p w:rsidR="001667D8" w:rsidRPr="00935B30" w:rsidRDefault="001667D8" w:rsidP="00166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7D8" w:rsidRDefault="001667D8" w:rsidP="00166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7D8" w:rsidRDefault="001667D8" w:rsidP="00166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7D8" w:rsidRDefault="001667D8" w:rsidP="00166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7D8" w:rsidRDefault="001667D8" w:rsidP="00166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7D8" w:rsidRDefault="001667D8" w:rsidP="00166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7D8" w:rsidRDefault="001667D8" w:rsidP="001667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</w:p>
    <w:p w:rsidR="001667D8" w:rsidRPr="00935B30" w:rsidRDefault="001667D8" w:rsidP="001667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Мельничная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 от 29.08.2014г № 8</w:t>
      </w:r>
    </w:p>
    <w:p w:rsidR="001667D8" w:rsidRPr="00935B30" w:rsidRDefault="001667D8" w:rsidP="00166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7D8" w:rsidRPr="00935B30" w:rsidRDefault="001667D8" w:rsidP="001667D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5B30">
        <w:rPr>
          <w:rFonts w:ascii="Times New Roman" w:hAnsi="Times New Roman" w:cs="Times New Roman"/>
          <w:i/>
          <w:sz w:val="24"/>
          <w:szCs w:val="24"/>
        </w:rPr>
        <w:t>Директор школы: Лунегова Екатерина Федоровна</w:t>
      </w:r>
    </w:p>
    <w:p w:rsidR="001667D8" w:rsidRDefault="001667D8" w:rsidP="00166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7D8" w:rsidRDefault="001667D8" w:rsidP="00166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7D8" w:rsidRDefault="001667D8" w:rsidP="00166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7D8" w:rsidRPr="00935B30" w:rsidRDefault="001667D8" w:rsidP="00166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7D8" w:rsidRPr="00935B30" w:rsidRDefault="001667D8" w:rsidP="001667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lastRenderedPageBreak/>
        <w:t>Мельничное.</w:t>
      </w:r>
    </w:p>
    <w:p w:rsidR="001667D8" w:rsidRPr="00935B30" w:rsidRDefault="001667D8" w:rsidP="001667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2014год</w:t>
      </w:r>
    </w:p>
    <w:p w:rsidR="008840F2" w:rsidRDefault="008840F2" w:rsidP="009548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b/>
          <w:bCs/>
        </w:rPr>
      </w:pPr>
    </w:p>
    <w:p w:rsidR="003B2159" w:rsidRPr="001667D8" w:rsidRDefault="003B2159" w:rsidP="001667D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7D8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E7318F" w:rsidRPr="001667D8" w:rsidRDefault="003B2159" w:rsidP="001667D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7D8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3B2159" w:rsidRPr="001667D8" w:rsidRDefault="003B2159" w:rsidP="001667D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7D8">
        <w:rPr>
          <w:rFonts w:ascii="Times New Roman" w:hAnsi="Times New Roman" w:cs="Times New Roman"/>
          <w:b/>
          <w:bCs/>
          <w:sz w:val="24"/>
          <w:szCs w:val="24"/>
        </w:rPr>
        <w:t>муниципального общеобразовательного бюджетного учреждения «Мельничная основная общеобразовательная школа»</w:t>
      </w:r>
    </w:p>
    <w:p w:rsidR="003B2159" w:rsidRPr="001667D8" w:rsidRDefault="003B2159" w:rsidP="001667D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159" w:rsidRPr="001667D8" w:rsidRDefault="003B2159" w:rsidP="001667D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6DC" w:rsidRPr="0065219C" w:rsidRDefault="00E526DC" w:rsidP="009548E1">
      <w:pPr>
        <w:pStyle w:val="af1"/>
        <w:numPr>
          <w:ilvl w:val="0"/>
          <w:numId w:val="32"/>
        </w:numPr>
        <w:spacing w:line="240" w:lineRule="auto"/>
        <w:ind w:left="709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5219C">
        <w:rPr>
          <w:rFonts w:ascii="Times New Roman" w:hAnsi="Times New Roman"/>
          <w:b/>
          <w:i/>
          <w:sz w:val="24"/>
          <w:szCs w:val="24"/>
        </w:rPr>
        <w:t>Аналитическая часть.</w:t>
      </w:r>
    </w:p>
    <w:p w:rsidR="003B2159" w:rsidRPr="00935B30" w:rsidRDefault="003B2159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бюджетное учреждение «Мельничная основная общеобразовательная школа» расположена  на территории Красноярского края в </w:t>
      </w:r>
      <w:proofErr w:type="spellStart"/>
      <w:r w:rsidRPr="00935B30">
        <w:rPr>
          <w:rFonts w:ascii="Times New Roman" w:hAnsi="Times New Roman" w:cs="Times New Roman"/>
          <w:sz w:val="24"/>
          <w:szCs w:val="24"/>
        </w:rPr>
        <w:t>Ирбейском</w:t>
      </w:r>
      <w:proofErr w:type="spellEnd"/>
      <w:r w:rsidRPr="00935B30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3B2159" w:rsidRPr="00935B30" w:rsidRDefault="003B2159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В соответствии с лицензией от 23.05.2011года</w:t>
      </w:r>
      <w:proofErr w:type="gramStart"/>
      <w:r w:rsidRPr="00935B30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935B30">
        <w:rPr>
          <w:rFonts w:ascii="Times New Roman" w:hAnsi="Times New Roman" w:cs="Times New Roman"/>
          <w:sz w:val="24"/>
          <w:szCs w:val="24"/>
        </w:rPr>
        <w:t xml:space="preserve"> № 0000419  регистрационный номер 5224-л, выданной Службой по контролю в области образования Красноярского края, аккредитацией в 2012г сроком на 12 лет (свидетельство о государственной аккредитации АА №000096 регистрационный номер 3046 от 11.05.2012г) школа ведет образовательную деятельность по основным и дополнительным общеобразовательным программам начального общего и основного общего образования.</w:t>
      </w:r>
    </w:p>
    <w:p w:rsidR="003B2159" w:rsidRDefault="003B2159" w:rsidP="009548E1">
      <w:pPr>
        <w:spacing w:line="240" w:lineRule="auto"/>
        <w:ind w:left="709"/>
        <w:jc w:val="both"/>
        <w:rPr>
          <w:rFonts w:ascii="Calibri" w:hAnsi="Calibri" w:cs="Calibri"/>
          <w:b/>
          <w:bCs/>
        </w:rPr>
      </w:pPr>
      <w:r w:rsidRPr="00935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1F2" w:rsidRPr="00935B30" w:rsidRDefault="000841F2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Высшим органом управления школы является общее собрание трудового коллектива.</w:t>
      </w:r>
    </w:p>
    <w:p w:rsidR="000841F2" w:rsidRPr="00935B30" w:rsidRDefault="000841F2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 xml:space="preserve">Административное управление осуществляет директор и его заместители. Основной функцией директора школы является координация усилий всех участников образовательного процесса через Управляющий совет, педагогический совет. Заместитель директора, прежде всего, реализует оперативное управление образовательным процессом и осуществляет </w:t>
      </w:r>
      <w:proofErr w:type="spellStart"/>
      <w:r w:rsidRPr="00935B30">
        <w:rPr>
          <w:rFonts w:ascii="Times New Roman" w:hAnsi="Times New Roman" w:cs="Times New Roman"/>
          <w:sz w:val="24"/>
          <w:szCs w:val="24"/>
        </w:rPr>
        <w:t>мотивационно-целевую</w:t>
      </w:r>
      <w:proofErr w:type="spellEnd"/>
      <w:r w:rsidRPr="00935B30">
        <w:rPr>
          <w:rFonts w:ascii="Times New Roman" w:hAnsi="Times New Roman" w:cs="Times New Roman"/>
          <w:sz w:val="24"/>
          <w:szCs w:val="24"/>
        </w:rPr>
        <w:t>, информационно-аналитическую, планово-прогностическую, организационно-исполнительскую, контрольно-регулировочную и оценочно-результативную функции.</w:t>
      </w:r>
    </w:p>
    <w:p w:rsidR="000A33E5" w:rsidRPr="00935B30" w:rsidRDefault="000A33E5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5C7C" w:rsidRPr="00935B30" w:rsidRDefault="006A41B6" w:rsidP="009548E1">
      <w:pPr>
        <w:spacing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 xml:space="preserve">В своем развитии школа стремится </w:t>
      </w:r>
      <w:r w:rsidRPr="00935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создать условия  для индивидуального развития обучающегося, способствующие его самоопределению и самореализации, формирующие позитивную мотивацию к непрерывному образованию, саморазвитию и самовоспитанию в течение всей активной жизни</w:t>
      </w:r>
      <w:r w:rsidRPr="00935B30">
        <w:rPr>
          <w:rFonts w:ascii="Times New Roman" w:hAnsi="Times New Roman" w:cs="Times New Roman"/>
          <w:bCs/>
          <w:iCs/>
          <w:sz w:val="24"/>
          <w:szCs w:val="24"/>
        </w:rPr>
        <w:t>.   Достич</w:t>
      </w:r>
      <w:r w:rsidR="00F06865" w:rsidRPr="00935B30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935B30">
        <w:rPr>
          <w:rFonts w:ascii="Times New Roman" w:hAnsi="Times New Roman" w:cs="Times New Roman"/>
          <w:bCs/>
          <w:iCs/>
          <w:sz w:val="24"/>
          <w:szCs w:val="24"/>
        </w:rPr>
        <w:t xml:space="preserve"> этого школа  стремится </w:t>
      </w:r>
      <w:proofErr w:type="gramStart"/>
      <w:r w:rsidRPr="00935B30">
        <w:rPr>
          <w:rFonts w:ascii="Times New Roman" w:hAnsi="Times New Roman" w:cs="Times New Roman"/>
          <w:bCs/>
          <w:iCs/>
          <w:sz w:val="24"/>
          <w:szCs w:val="24"/>
        </w:rPr>
        <w:t>через</w:t>
      </w:r>
      <w:proofErr w:type="gramEnd"/>
      <w:r w:rsidRPr="00935B3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715C7C" w:rsidRPr="00935B30" w:rsidRDefault="006A41B6" w:rsidP="009548E1">
      <w:pPr>
        <w:pStyle w:val="af1"/>
        <w:numPr>
          <w:ilvl w:val="0"/>
          <w:numId w:val="23"/>
        </w:numPr>
        <w:spacing w:line="240" w:lineRule="auto"/>
        <w:ind w:left="709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>Повышение эффективности учебно-воспитательного процесса:</w:t>
      </w:r>
    </w:p>
    <w:p w:rsidR="00715C7C" w:rsidRPr="00935B30" w:rsidRDefault="00715C7C" w:rsidP="009548E1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 xml:space="preserve">- рост качества </w:t>
      </w:r>
      <w:proofErr w:type="spellStart"/>
      <w:r w:rsidRPr="00935B30">
        <w:rPr>
          <w:rFonts w:ascii="Times New Roman" w:hAnsi="Times New Roman"/>
          <w:bCs/>
          <w:iCs/>
          <w:sz w:val="24"/>
          <w:szCs w:val="24"/>
        </w:rPr>
        <w:t>обученности</w:t>
      </w:r>
      <w:proofErr w:type="spellEnd"/>
    </w:p>
    <w:p w:rsidR="00715C7C" w:rsidRPr="00935B30" w:rsidRDefault="00715C7C" w:rsidP="009548E1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>-</w:t>
      </w:r>
      <w:r w:rsidR="006A41B6" w:rsidRPr="00935B30">
        <w:rPr>
          <w:rFonts w:ascii="Times New Roman" w:hAnsi="Times New Roman"/>
          <w:bCs/>
          <w:iCs/>
          <w:sz w:val="24"/>
          <w:szCs w:val="24"/>
        </w:rPr>
        <w:t>рост числа детей, задействованных в проектной и исследо</w:t>
      </w:r>
      <w:r w:rsidRPr="00935B30">
        <w:rPr>
          <w:rFonts w:ascii="Times New Roman" w:hAnsi="Times New Roman"/>
          <w:bCs/>
          <w:iCs/>
          <w:sz w:val="24"/>
          <w:szCs w:val="24"/>
        </w:rPr>
        <w:t>вательской деятельности</w:t>
      </w:r>
    </w:p>
    <w:p w:rsidR="006A41B6" w:rsidRPr="00935B30" w:rsidRDefault="00715C7C" w:rsidP="009548E1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>-</w:t>
      </w:r>
      <w:r w:rsidR="006A41B6" w:rsidRPr="00935B30">
        <w:rPr>
          <w:rFonts w:ascii="Times New Roman" w:hAnsi="Times New Roman"/>
          <w:bCs/>
          <w:iCs/>
          <w:sz w:val="24"/>
          <w:szCs w:val="24"/>
        </w:rPr>
        <w:t>увеличение  числа участников олимпиад различного уровня, творческих конкурсов школьников</w:t>
      </w:r>
      <w:proofErr w:type="gramStart"/>
      <w:r w:rsidR="006A41B6" w:rsidRPr="00935B3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A41B6" w:rsidRPr="00935B30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gramEnd"/>
      <w:r w:rsidR="006A41B6" w:rsidRPr="00935B3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A41B6" w:rsidRPr="00935B30" w:rsidRDefault="00F06865" w:rsidP="009548E1">
      <w:pPr>
        <w:pStyle w:val="af1"/>
        <w:numPr>
          <w:ilvl w:val="0"/>
          <w:numId w:val="23"/>
        </w:numPr>
        <w:spacing w:line="240" w:lineRule="auto"/>
        <w:ind w:left="709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 xml:space="preserve">Формирования </w:t>
      </w:r>
      <w:r w:rsidR="00715C7C" w:rsidRPr="00935B30">
        <w:rPr>
          <w:rFonts w:ascii="Times New Roman" w:hAnsi="Times New Roman"/>
          <w:bCs/>
          <w:iCs/>
          <w:sz w:val="24"/>
          <w:szCs w:val="24"/>
        </w:rPr>
        <w:t xml:space="preserve">у </w:t>
      </w:r>
      <w:r w:rsidR="006A41B6" w:rsidRPr="00935B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35B30">
        <w:rPr>
          <w:rFonts w:ascii="Times New Roman" w:hAnsi="Times New Roman"/>
          <w:bCs/>
          <w:iCs/>
          <w:sz w:val="24"/>
          <w:szCs w:val="24"/>
        </w:rPr>
        <w:t>об</w:t>
      </w:r>
      <w:r w:rsidR="006A41B6" w:rsidRPr="00935B30">
        <w:rPr>
          <w:rFonts w:ascii="Times New Roman" w:hAnsi="Times New Roman"/>
          <w:bCs/>
          <w:iCs/>
          <w:sz w:val="24"/>
          <w:szCs w:val="24"/>
        </w:rPr>
        <w:t>учащихся</w:t>
      </w:r>
      <w:proofErr w:type="spellEnd"/>
      <w:r w:rsidR="006A41B6" w:rsidRPr="00935B30">
        <w:rPr>
          <w:rFonts w:ascii="Times New Roman" w:hAnsi="Times New Roman"/>
          <w:bCs/>
          <w:iCs/>
          <w:sz w:val="24"/>
          <w:szCs w:val="24"/>
        </w:rPr>
        <w:t xml:space="preserve"> общих приемов и способов интеллектуальной и практической деятельности (ключевых компетентностей). </w:t>
      </w:r>
    </w:p>
    <w:p w:rsidR="00715C7C" w:rsidRPr="00935B30" w:rsidRDefault="00715C7C" w:rsidP="009548E1">
      <w:pPr>
        <w:pStyle w:val="af1"/>
        <w:numPr>
          <w:ilvl w:val="0"/>
          <w:numId w:val="23"/>
        </w:numPr>
        <w:spacing w:line="240" w:lineRule="auto"/>
        <w:ind w:left="709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>Изменения роли учителя: он должен стать организатором деятельности, консультантом, наставником, сопровождающим самостоятельную деятельность учащегося.</w:t>
      </w:r>
    </w:p>
    <w:p w:rsidR="00715C7C" w:rsidRPr="00935B30" w:rsidRDefault="00715C7C" w:rsidP="009548E1">
      <w:pPr>
        <w:pStyle w:val="af1"/>
        <w:numPr>
          <w:ilvl w:val="0"/>
          <w:numId w:val="23"/>
        </w:numPr>
        <w:spacing w:line="240" w:lineRule="auto"/>
        <w:ind w:left="709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>формирование коммуникативной компетентности, готовности к социальному взаимодействию:</w:t>
      </w:r>
    </w:p>
    <w:p w:rsidR="00745767" w:rsidRPr="00935B30" w:rsidRDefault="00AA4E21" w:rsidP="009548E1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 xml:space="preserve">переход от монологических методов к диалогу; </w:t>
      </w:r>
    </w:p>
    <w:p w:rsidR="00745767" w:rsidRPr="00935B30" w:rsidRDefault="00715C7C" w:rsidP="009548E1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AA4E21" w:rsidRPr="00935B30">
        <w:rPr>
          <w:rFonts w:ascii="Times New Roman" w:hAnsi="Times New Roman"/>
          <w:bCs/>
          <w:iCs/>
          <w:sz w:val="24"/>
          <w:szCs w:val="24"/>
        </w:rPr>
        <w:t xml:space="preserve">активизация учащихся благодаря использованию интерактивных форм организации учебного процесса и инновационных технологий; </w:t>
      </w:r>
    </w:p>
    <w:p w:rsidR="00745767" w:rsidRPr="00935B30" w:rsidRDefault="00715C7C" w:rsidP="009548E1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AA4E21" w:rsidRPr="00935B30">
        <w:rPr>
          <w:rFonts w:ascii="Times New Roman" w:hAnsi="Times New Roman"/>
          <w:bCs/>
          <w:iCs/>
          <w:sz w:val="24"/>
          <w:szCs w:val="24"/>
        </w:rPr>
        <w:t xml:space="preserve">организация работы в парах, группах; </w:t>
      </w:r>
    </w:p>
    <w:p w:rsidR="00745767" w:rsidRPr="00935B30" w:rsidRDefault="00715C7C" w:rsidP="009548E1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lastRenderedPageBreak/>
        <w:t xml:space="preserve">- </w:t>
      </w:r>
      <w:r w:rsidR="00AA4E21" w:rsidRPr="00935B30">
        <w:rPr>
          <w:rFonts w:ascii="Times New Roman" w:hAnsi="Times New Roman"/>
          <w:bCs/>
          <w:iCs/>
          <w:sz w:val="24"/>
          <w:szCs w:val="24"/>
        </w:rPr>
        <w:t xml:space="preserve">организация дискуссий, дебатов, диспутов, ролевых игр, театрализаций, защиты проектов; </w:t>
      </w:r>
    </w:p>
    <w:p w:rsidR="00745767" w:rsidRPr="00935B30" w:rsidRDefault="00715C7C" w:rsidP="009548E1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AA4E21" w:rsidRPr="00935B30">
        <w:rPr>
          <w:rFonts w:ascii="Times New Roman" w:hAnsi="Times New Roman"/>
          <w:bCs/>
          <w:iCs/>
          <w:sz w:val="24"/>
          <w:szCs w:val="24"/>
        </w:rPr>
        <w:t xml:space="preserve">существенное расширение видов совместной работы учащихся, обеспечивающих получение детьми коммуникативного </w:t>
      </w:r>
      <w:proofErr w:type="gramStart"/>
      <w:r w:rsidR="00AA4E21" w:rsidRPr="00935B30">
        <w:rPr>
          <w:rFonts w:ascii="Times New Roman" w:hAnsi="Times New Roman"/>
          <w:bCs/>
          <w:iCs/>
          <w:sz w:val="24"/>
          <w:szCs w:val="24"/>
        </w:rPr>
        <w:t>опыта</w:t>
      </w:r>
      <w:proofErr w:type="gramEnd"/>
      <w:r w:rsidR="00AA4E21" w:rsidRPr="00935B30">
        <w:rPr>
          <w:rFonts w:ascii="Times New Roman" w:hAnsi="Times New Roman"/>
          <w:bCs/>
          <w:iCs/>
          <w:sz w:val="24"/>
          <w:szCs w:val="24"/>
        </w:rPr>
        <w:t xml:space="preserve"> прежде всего в русле совместной предметной деятельности;</w:t>
      </w:r>
    </w:p>
    <w:p w:rsidR="00715C7C" w:rsidRPr="00935B30" w:rsidRDefault="00715C7C" w:rsidP="009548E1">
      <w:pPr>
        <w:pStyle w:val="af1"/>
        <w:numPr>
          <w:ilvl w:val="0"/>
          <w:numId w:val="26"/>
        </w:numPr>
        <w:spacing w:line="240" w:lineRule="auto"/>
        <w:ind w:left="709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>формирование  готовности к использованию информационных ресурсов, умения работать с информацией, готовности к самообразованию:</w:t>
      </w:r>
    </w:p>
    <w:p w:rsidR="00745767" w:rsidRPr="00935B30" w:rsidRDefault="00715C7C" w:rsidP="009548E1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AA4E21" w:rsidRPr="00935B30">
        <w:rPr>
          <w:rFonts w:ascii="Times New Roman" w:hAnsi="Times New Roman"/>
          <w:bCs/>
          <w:iCs/>
          <w:sz w:val="24"/>
          <w:szCs w:val="24"/>
        </w:rPr>
        <w:t>использование заданий, требующих применения разных типов чтения (поискового, просмотрового, ознакомительного и т.д.);</w:t>
      </w:r>
    </w:p>
    <w:p w:rsidR="00745767" w:rsidRPr="00935B30" w:rsidRDefault="00715C7C" w:rsidP="009548E1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AA4E21" w:rsidRPr="00935B30">
        <w:rPr>
          <w:rFonts w:ascii="Times New Roman" w:hAnsi="Times New Roman"/>
          <w:bCs/>
          <w:iCs/>
          <w:sz w:val="24"/>
          <w:szCs w:val="24"/>
        </w:rPr>
        <w:t xml:space="preserve">использование </w:t>
      </w:r>
      <w:proofErr w:type="spellStart"/>
      <w:r w:rsidR="00AA4E21" w:rsidRPr="00935B30">
        <w:rPr>
          <w:rFonts w:ascii="Times New Roman" w:hAnsi="Times New Roman"/>
          <w:bCs/>
          <w:iCs/>
          <w:sz w:val="24"/>
          <w:szCs w:val="24"/>
        </w:rPr>
        <w:t>разножанровых</w:t>
      </w:r>
      <w:proofErr w:type="spellEnd"/>
      <w:r w:rsidR="00AA4E21" w:rsidRPr="00935B30">
        <w:rPr>
          <w:rFonts w:ascii="Times New Roman" w:hAnsi="Times New Roman"/>
          <w:bCs/>
          <w:iCs/>
          <w:sz w:val="24"/>
          <w:szCs w:val="24"/>
        </w:rPr>
        <w:t xml:space="preserve"> и составных  текстов; </w:t>
      </w:r>
    </w:p>
    <w:p w:rsidR="00745767" w:rsidRPr="00935B30" w:rsidRDefault="00715C7C" w:rsidP="009548E1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>-</w:t>
      </w:r>
      <w:r w:rsidR="00AA4E21" w:rsidRPr="00935B30">
        <w:rPr>
          <w:rFonts w:ascii="Times New Roman" w:hAnsi="Times New Roman"/>
          <w:bCs/>
          <w:iCs/>
          <w:sz w:val="24"/>
          <w:szCs w:val="24"/>
        </w:rPr>
        <w:t>подбор задач по математике и естествознанию, требующих качественного ответа;</w:t>
      </w:r>
    </w:p>
    <w:p w:rsidR="00745767" w:rsidRPr="00935B30" w:rsidRDefault="00715C7C" w:rsidP="009548E1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>-</w:t>
      </w:r>
      <w:r w:rsidR="00AA4E21" w:rsidRPr="00935B30">
        <w:rPr>
          <w:rFonts w:ascii="Times New Roman" w:hAnsi="Times New Roman"/>
          <w:bCs/>
          <w:iCs/>
          <w:sz w:val="24"/>
          <w:szCs w:val="24"/>
        </w:rPr>
        <w:t>рост удельного веса самостоятельной работы с различными источниками информации и базами данных;</w:t>
      </w:r>
    </w:p>
    <w:p w:rsidR="00715C7C" w:rsidRPr="00935B30" w:rsidRDefault="00715C7C" w:rsidP="009548E1">
      <w:pPr>
        <w:pStyle w:val="af1"/>
        <w:numPr>
          <w:ilvl w:val="0"/>
          <w:numId w:val="26"/>
        </w:numPr>
        <w:spacing w:line="240" w:lineRule="auto"/>
        <w:ind w:left="709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>формирование технологической компетентности</w:t>
      </w:r>
      <w:r w:rsidRPr="00935B30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745767" w:rsidRPr="00935B30" w:rsidRDefault="00715C7C" w:rsidP="009548E1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935B30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="00AA4E21" w:rsidRPr="00935B30">
        <w:rPr>
          <w:rFonts w:ascii="Times New Roman" w:hAnsi="Times New Roman"/>
          <w:bCs/>
          <w:iCs/>
          <w:sz w:val="24"/>
          <w:szCs w:val="24"/>
        </w:rPr>
        <w:t xml:space="preserve">работа с инструкциями, описаниями технологии, алгоритма деятельности; </w:t>
      </w:r>
    </w:p>
    <w:p w:rsidR="00745767" w:rsidRPr="00935B30" w:rsidRDefault="00715C7C" w:rsidP="009548E1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>-</w:t>
      </w:r>
      <w:r w:rsidR="00AA4E21" w:rsidRPr="00935B30">
        <w:rPr>
          <w:rFonts w:ascii="Times New Roman" w:hAnsi="Times New Roman"/>
          <w:bCs/>
          <w:iCs/>
          <w:sz w:val="24"/>
          <w:szCs w:val="24"/>
        </w:rPr>
        <w:t xml:space="preserve">подбор заданий, требующих грамотного применения новых технологий и способов деятельности </w:t>
      </w:r>
    </w:p>
    <w:p w:rsidR="00715C7C" w:rsidRPr="00935B30" w:rsidRDefault="00715C7C" w:rsidP="009548E1">
      <w:pPr>
        <w:pStyle w:val="af1"/>
        <w:numPr>
          <w:ilvl w:val="0"/>
          <w:numId w:val="26"/>
        </w:numPr>
        <w:spacing w:line="240" w:lineRule="auto"/>
        <w:ind w:left="709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>формирование готовности  к разрешению проблем</w:t>
      </w:r>
    </w:p>
    <w:p w:rsidR="00715C7C" w:rsidRPr="00935B30" w:rsidRDefault="00715C7C" w:rsidP="009548E1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>-</w:t>
      </w:r>
      <w:r w:rsidRPr="00935B30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Pr="00935B30">
        <w:rPr>
          <w:rFonts w:ascii="Times New Roman" w:hAnsi="Times New Roman"/>
          <w:bCs/>
          <w:iCs/>
          <w:sz w:val="24"/>
          <w:szCs w:val="24"/>
        </w:rPr>
        <w:t xml:space="preserve"> рост удельного веса проектных  и исследовательских видов деятельности </w:t>
      </w:r>
      <w:proofErr w:type="gramStart"/>
      <w:r w:rsidRPr="00935B30">
        <w:rPr>
          <w:rFonts w:ascii="Times New Roman" w:hAnsi="Times New Roman"/>
          <w:bCs/>
          <w:iCs/>
          <w:sz w:val="24"/>
          <w:szCs w:val="24"/>
        </w:rPr>
        <w:t>школьников</w:t>
      </w:r>
      <w:proofErr w:type="gramEnd"/>
      <w:r w:rsidRPr="00935B30">
        <w:rPr>
          <w:rFonts w:ascii="Times New Roman" w:hAnsi="Times New Roman"/>
          <w:bCs/>
          <w:iCs/>
          <w:sz w:val="24"/>
          <w:szCs w:val="24"/>
        </w:rPr>
        <w:t xml:space="preserve"> как в индивидуальной, так и в групповой формах;</w:t>
      </w:r>
    </w:p>
    <w:p w:rsidR="00715C7C" w:rsidRPr="00935B30" w:rsidRDefault="00715C7C" w:rsidP="009548E1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B30">
        <w:rPr>
          <w:rFonts w:ascii="Times New Roman" w:hAnsi="Times New Roman"/>
          <w:bCs/>
          <w:iCs/>
          <w:sz w:val="24"/>
          <w:szCs w:val="24"/>
        </w:rPr>
        <w:t xml:space="preserve"> - предоставление права выбора уровня достижений и способа выполнения задания</w:t>
      </w:r>
      <w:r w:rsidR="00F06865" w:rsidRPr="00935B30">
        <w:rPr>
          <w:rFonts w:ascii="Times New Roman" w:hAnsi="Times New Roman"/>
          <w:bCs/>
          <w:iCs/>
          <w:sz w:val="24"/>
          <w:szCs w:val="24"/>
        </w:rPr>
        <w:t>.</w:t>
      </w:r>
    </w:p>
    <w:p w:rsidR="00715C7C" w:rsidRPr="00935B30" w:rsidRDefault="00715C7C" w:rsidP="009548E1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15C7C" w:rsidRPr="00935B30" w:rsidRDefault="00715C7C" w:rsidP="009548E1">
      <w:pPr>
        <w:pStyle w:val="af1"/>
        <w:spacing w:line="240" w:lineRule="auto"/>
        <w:ind w:left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C3EA1" w:rsidRDefault="00EC3EA1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bCs/>
          <w:iCs/>
          <w:sz w:val="24"/>
          <w:szCs w:val="24"/>
        </w:rPr>
        <w:t xml:space="preserve">Школа </w:t>
      </w:r>
      <w:r w:rsidRPr="00935B30">
        <w:rPr>
          <w:rFonts w:ascii="Times New Roman" w:hAnsi="Times New Roman" w:cs="Times New Roman"/>
          <w:sz w:val="24"/>
          <w:szCs w:val="24"/>
        </w:rPr>
        <w:t xml:space="preserve"> ведет образовательную деятельность по основным и дополнительным общеобразовательным программам начального общего и основного общего образования.</w:t>
      </w:r>
    </w:p>
    <w:p w:rsidR="0065219C" w:rsidRPr="00935B30" w:rsidRDefault="0065219C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48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5B30">
        <w:rPr>
          <w:rFonts w:ascii="Times New Roman" w:hAnsi="Times New Roman" w:cs="Times New Roman"/>
          <w:sz w:val="24"/>
          <w:szCs w:val="24"/>
        </w:rPr>
        <w:t>Школа работает в одну смену</w:t>
      </w:r>
    </w:p>
    <w:p w:rsidR="0065219C" w:rsidRPr="00935B30" w:rsidRDefault="0065219C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i/>
          <w:sz w:val="24"/>
          <w:szCs w:val="24"/>
        </w:rPr>
        <w:t>Режим работы школы:</w:t>
      </w:r>
      <w:r w:rsidRPr="00935B30">
        <w:rPr>
          <w:rFonts w:ascii="Times New Roman" w:hAnsi="Times New Roman" w:cs="Times New Roman"/>
          <w:sz w:val="24"/>
          <w:szCs w:val="24"/>
        </w:rPr>
        <w:t xml:space="preserve"> Начальные классы 1-4. Начало занятий – 8,30, уроки по 45 минут с 21-23-26-и часовой учебной нагрузкой в неделю. В начальной школе пятидневная рабочая неделя  в 1-3 кл, шестидневная рабочая неделя в 4 классе.</w:t>
      </w:r>
    </w:p>
    <w:p w:rsidR="0065219C" w:rsidRPr="00935B30" w:rsidRDefault="0065219C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i/>
          <w:sz w:val="24"/>
          <w:szCs w:val="24"/>
        </w:rPr>
        <w:t>Основная школа.</w:t>
      </w:r>
      <w:r w:rsidRPr="00935B30">
        <w:rPr>
          <w:rFonts w:ascii="Times New Roman" w:hAnsi="Times New Roman" w:cs="Times New Roman"/>
          <w:sz w:val="24"/>
          <w:szCs w:val="24"/>
        </w:rPr>
        <w:t xml:space="preserve"> Режим пятидневной рабочей недели в5-8 </w:t>
      </w:r>
      <w:proofErr w:type="gramStart"/>
      <w:r w:rsidRPr="00935B30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935B30">
        <w:rPr>
          <w:rFonts w:ascii="Times New Roman" w:hAnsi="Times New Roman" w:cs="Times New Roman"/>
          <w:sz w:val="24"/>
          <w:szCs w:val="24"/>
        </w:rPr>
        <w:t xml:space="preserve"> и шестидневной учебной недели в 9 классе. Начало занятий в 8,30. Уроки по 45 минут с 30-36 часовой учебной нагрузкой в неделю. Перемены по 10 минут, перерыв 20 минут после 3 и 4 уроков. Обед с 10,10 и 11.15. Вторая половина дня – индивидуальные консультации для учащихся и родителей, факультативы, работа кружков, секций, общешкольные и внеклассные мероприятия, творческие дела. Режим каникул - традиционный: </w:t>
      </w:r>
      <w:proofErr w:type="gramStart"/>
      <w:r w:rsidRPr="00935B30">
        <w:rPr>
          <w:rFonts w:ascii="Times New Roman" w:hAnsi="Times New Roman" w:cs="Times New Roman"/>
          <w:sz w:val="24"/>
          <w:szCs w:val="24"/>
        </w:rPr>
        <w:t>осенние</w:t>
      </w:r>
      <w:proofErr w:type="gramEnd"/>
      <w:r w:rsidRPr="00935B30">
        <w:rPr>
          <w:rFonts w:ascii="Times New Roman" w:hAnsi="Times New Roman" w:cs="Times New Roman"/>
          <w:sz w:val="24"/>
          <w:szCs w:val="24"/>
        </w:rPr>
        <w:t xml:space="preserve"> 01.11.- 07.11, зимние – 30.12. – 11.01., весенние - 24.03. – 30.03. </w:t>
      </w:r>
    </w:p>
    <w:p w:rsidR="00EC3EA1" w:rsidRDefault="00EC3EA1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Начальное общее образование рассчитано на 4 года обучения, основное общее образование рассчитано на 5 лет обучения. Выпускникам, освоившим основное общее образование, выдается аттестат об основном общем образовании государственного образца.</w:t>
      </w:r>
    </w:p>
    <w:p w:rsidR="0065219C" w:rsidRPr="00935B30" w:rsidRDefault="0065219C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Средняя наполняемость классов школы составляет 5,5 обучающихся.</w:t>
      </w:r>
    </w:p>
    <w:p w:rsidR="0065219C" w:rsidRDefault="0065219C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219C" w:rsidRDefault="0065219C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2013-2014 учебный год Школа достигла достаточных результатов в обучении:  33,3% обучающихся  закончили го</w:t>
      </w:r>
      <w:r w:rsidR="009548E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на 4 и 5. Второгодников нет</w:t>
      </w:r>
      <w:r w:rsidR="009548E1">
        <w:rPr>
          <w:rFonts w:ascii="Times New Roman" w:hAnsi="Times New Roman" w:cs="Times New Roman"/>
          <w:sz w:val="24"/>
          <w:szCs w:val="24"/>
        </w:rPr>
        <w:t>.</w:t>
      </w:r>
    </w:p>
    <w:p w:rsidR="009548E1" w:rsidRPr="00935B30" w:rsidRDefault="009548E1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Итоги государственной итоговой  аттестации основного общего образования:</w:t>
      </w:r>
    </w:p>
    <w:tbl>
      <w:tblPr>
        <w:tblStyle w:val="af3"/>
        <w:tblW w:w="0" w:type="auto"/>
        <w:tblInd w:w="817" w:type="dxa"/>
        <w:tblLook w:val="04A0"/>
      </w:tblPr>
      <w:tblGrid>
        <w:gridCol w:w="2835"/>
        <w:gridCol w:w="2728"/>
        <w:gridCol w:w="3191"/>
      </w:tblGrid>
      <w:tr w:rsidR="009548E1" w:rsidRPr="00935B30" w:rsidTr="009548E1">
        <w:tc>
          <w:tcPr>
            <w:tcW w:w="2835" w:type="dxa"/>
          </w:tcPr>
          <w:p w:rsidR="009548E1" w:rsidRPr="00935B30" w:rsidRDefault="009548E1" w:rsidP="00E469A6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28" w:type="dxa"/>
          </w:tcPr>
          <w:p w:rsidR="009548E1" w:rsidRPr="00935B30" w:rsidRDefault="009548E1" w:rsidP="00E469A6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3191" w:type="dxa"/>
          </w:tcPr>
          <w:p w:rsidR="009548E1" w:rsidRPr="00935B30" w:rsidRDefault="009548E1" w:rsidP="00E469A6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9548E1" w:rsidRPr="00935B30" w:rsidTr="009548E1">
        <w:tc>
          <w:tcPr>
            <w:tcW w:w="2835" w:type="dxa"/>
          </w:tcPr>
          <w:p w:rsidR="009548E1" w:rsidRPr="00935B30" w:rsidRDefault="009548E1" w:rsidP="00E469A6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28" w:type="dxa"/>
          </w:tcPr>
          <w:p w:rsidR="009548E1" w:rsidRPr="00935B30" w:rsidRDefault="009548E1" w:rsidP="00E469A6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9548E1" w:rsidRPr="00935B30" w:rsidRDefault="009548E1" w:rsidP="00E469A6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9548E1" w:rsidRPr="00935B30" w:rsidTr="009548E1">
        <w:tc>
          <w:tcPr>
            <w:tcW w:w="2835" w:type="dxa"/>
          </w:tcPr>
          <w:p w:rsidR="009548E1" w:rsidRPr="00935B30" w:rsidRDefault="009548E1" w:rsidP="00E469A6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28" w:type="dxa"/>
          </w:tcPr>
          <w:p w:rsidR="009548E1" w:rsidRPr="00935B30" w:rsidRDefault="009548E1" w:rsidP="00E469A6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9548E1" w:rsidRPr="00935B30" w:rsidRDefault="009548E1" w:rsidP="00E469A6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</w:tbl>
    <w:p w:rsidR="009548E1" w:rsidRDefault="009548E1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48E1" w:rsidRPr="00935B30" w:rsidRDefault="009548E1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C3EA1" w:rsidRDefault="00EC3EA1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lastRenderedPageBreak/>
        <w:t>Школа предоставляет дополнительные образовательные услуги:</w:t>
      </w:r>
    </w:p>
    <w:p w:rsidR="00AA4E21" w:rsidRPr="00935B30" w:rsidRDefault="00AA4E21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686"/>
        <w:gridCol w:w="5210"/>
      </w:tblGrid>
      <w:tr w:rsidR="00EC3EA1" w:rsidRPr="00935B30" w:rsidTr="009548E1">
        <w:trPr>
          <w:trHeight w:val="3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1" w:rsidRPr="00935B30" w:rsidRDefault="00EC3EA1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1" w:rsidRPr="00935B30" w:rsidRDefault="00EC3EA1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Виды образования</w:t>
            </w:r>
          </w:p>
        </w:tc>
      </w:tr>
      <w:tr w:rsidR="00EC3EA1" w:rsidRPr="00935B30" w:rsidTr="009548E1">
        <w:trPr>
          <w:trHeight w:val="6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1" w:rsidRPr="00935B30" w:rsidRDefault="00EC3EA1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1" w:rsidRPr="00935B30" w:rsidRDefault="00EC3EA1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Юный театрал, «Умелые руки (вязание, шитье, лепка, резьба по дереву</w:t>
            </w:r>
            <w:proofErr w:type="gramStart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..)»</w:t>
            </w:r>
            <w:proofErr w:type="gramEnd"/>
          </w:p>
        </w:tc>
      </w:tr>
      <w:tr w:rsidR="00EC3EA1" w:rsidRPr="00935B30" w:rsidTr="009548E1">
        <w:trPr>
          <w:trHeight w:val="12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1" w:rsidRPr="00935B30" w:rsidRDefault="00EC3EA1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1" w:rsidRPr="00935B30" w:rsidRDefault="00EC3EA1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 «Слава русской стороне, слава русской старине»</w:t>
            </w:r>
          </w:p>
        </w:tc>
      </w:tr>
      <w:tr w:rsidR="00EC3EA1" w:rsidRPr="00935B30" w:rsidTr="009548E1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1" w:rsidRPr="00935B30" w:rsidRDefault="00EC3EA1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1" w:rsidRPr="00935B30" w:rsidRDefault="00EC3EA1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«Мой край родной», «Туризм»</w:t>
            </w:r>
          </w:p>
        </w:tc>
      </w:tr>
      <w:tr w:rsidR="00EC3EA1" w:rsidRPr="00935B30" w:rsidTr="009548E1">
        <w:trPr>
          <w:trHeight w:val="9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1" w:rsidRPr="00935B30" w:rsidRDefault="00EC3EA1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.Спортивно-оздоровительное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1" w:rsidRPr="00935B30" w:rsidRDefault="00EC3EA1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подготовка, спортивные игры, баскетбол</w:t>
            </w:r>
          </w:p>
        </w:tc>
      </w:tr>
    </w:tbl>
    <w:p w:rsidR="00EC3EA1" w:rsidRPr="00935B30" w:rsidRDefault="00EC3EA1" w:rsidP="009548E1">
      <w:pPr>
        <w:spacing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1DDA" w:rsidRPr="00935B30" w:rsidRDefault="00261DDA" w:rsidP="009548E1">
      <w:pPr>
        <w:spacing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5B30">
        <w:rPr>
          <w:rFonts w:ascii="Times New Roman" w:hAnsi="Times New Roman" w:cs="Times New Roman"/>
          <w:bCs/>
          <w:iCs/>
          <w:sz w:val="24"/>
          <w:szCs w:val="24"/>
        </w:rPr>
        <w:t>В 2013-2014 учебном году 100% обучающихся занимаются в кружках и секциях.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517"/>
      </w:tblGrid>
      <w:tr w:rsidR="00261DDA" w:rsidRPr="00935B30" w:rsidTr="00BD70CF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Виды дополнительного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Количество (человек)</w:t>
            </w:r>
          </w:p>
        </w:tc>
      </w:tr>
      <w:tr w:rsidR="00261DDA" w:rsidRPr="00935B30" w:rsidTr="00BD70CF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Юный театрал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</w:tr>
      <w:tr w:rsidR="00261DDA" w:rsidRPr="00935B30" w:rsidTr="00BD70CF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 (вязание, </w:t>
            </w:r>
            <w:proofErr w:type="spellStart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шитье</w:t>
            </w:r>
            <w:proofErr w:type="gramStart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  <w:proofErr w:type="spellEnd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,..)»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261DDA" w:rsidRPr="00935B30" w:rsidTr="00BD70CF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261DDA" w:rsidRPr="00935B30" w:rsidTr="00BD70CF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22 человек</w:t>
            </w:r>
          </w:p>
        </w:tc>
      </w:tr>
      <w:tr w:rsidR="00261DDA" w:rsidRPr="00935B30" w:rsidTr="00BD70CF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Секции: волейбол, баскетбол, футбол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</w:tr>
    </w:tbl>
    <w:p w:rsidR="009548E1" w:rsidRDefault="009548E1" w:rsidP="009548E1">
      <w:pPr>
        <w:spacing w:line="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48E1" w:rsidRPr="00935B30" w:rsidRDefault="009548E1" w:rsidP="009548E1">
      <w:pPr>
        <w:spacing w:line="2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За время работы в школе достигнуты определённые успехи. 100% выпускников   школы продолжают обучение.</w:t>
      </w:r>
      <w:r>
        <w:rPr>
          <w:rFonts w:ascii="Times New Roman" w:hAnsi="Times New Roman" w:cs="Times New Roman"/>
          <w:sz w:val="24"/>
          <w:szCs w:val="24"/>
        </w:rPr>
        <w:t>66,6% в средней школе, 33,4%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пец.учреждениях.</w:t>
      </w:r>
      <w:r w:rsidRPr="00935B30">
        <w:rPr>
          <w:rFonts w:ascii="Times New Roman" w:hAnsi="Times New Roman" w:cs="Times New Roman"/>
          <w:sz w:val="24"/>
          <w:szCs w:val="24"/>
        </w:rPr>
        <w:t xml:space="preserve"> Обучающиеся школ</w:t>
      </w:r>
      <w:proofErr w:type="gramStart"/>
      <w:r w:rsidRPr="00935B3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35B30">
        <w:rPr>
          <w:rFonts w:ascii="Times New Roman" w:hAnsi="Times New Roman" w:cs="Times New Roman"/>
          <w:sz w:val="24"/>
          <w:szCs w:val="24"/>
        </w:rPr>
        <w:t xml:space="preserve"> активные участники Всероссийской олимпиады школьников. В 2013-2014 учебном году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35B30">
        <w:rPr>
          <w:rFonts w:ascii="Times New Roman" w:eastAsia="Times New Roman" w:hAnsi="Times New Roman" w:cs="Times New Roman"/>
          <w:sz w:val="24"/>
          <w:szCs w:val="24"/>
        </w:rPr>
        <w:t xml:space="preserve">реди </w:t>
      </w:r>
      <w:proofErr w:type="gramStart"/>
      <w:r w:rsidRPr="00935B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35B30">
        <w:rPr>
          <w:rFonts w:ascii="Times New Roman" w:eastAsia="Times New Roman" w:hAnsi="Times New Roman" w:cs="Times New Roman"/>
          <w:sz w:val="24"/>
          <w:szCs w:val="24"/>
        </w:rPr>
        <w:t xml:space="preserve"> есть призеры и победители: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35B30">
        <w:rPr>
          <w:rFonts w:ascii="Times New Roman" w:eastAsia="Times New Roman" w:hAnsi="Times New Roman" w:cs="Times New Roman"/>
          <w:sz w:val="24"/>
          <w:szCs w:val="24"/>
        </w:rPr>
        <w:t>Лосюков</w:t>
      </w:r>
      <w:proofErr w:type="spellEnd"/>
      <w:r w:rsidRPr="00935B30">
        <w:rPr>
          <w:rFonts w:ascii="Times New Roman" w:eastAsia="Times New Roman" w:hAnsi="Times New Roman" w:cs="Times New Roman"/>
          <w:sz w:val="24"/>
          <w:szCs w:val="24"/>
        </w:rPr>
        <w:t xml:space="preserve"> Константин 7 класс (призер по технологии)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5B30">
        <w:rPr>
          <w:rFonts w:ascii="Times New Roman" w:eastAsia="Times New Roman" w:hAnsi="Times New Roman" w:cs="Times New Roman"/>
          <w:sz w:val="24"/>
          <w:szCs w:val="24"/>
        </w:rPr>
        <w:t>- Крылова Алина  8 класс (призер по обществознанию и физической культуре)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B30">
        <w:rPr>
          <w:rFonts w:ascii="Times New Roman" w:eastAsia="Times New Roman" w:hAnsi="Times New Roman" w:cs="Times New Roman"/>
          <w:sz w:val="24"/>
          <w:szCs w:val="24"/>
        </w:rPr>
        <w:t>- Иванов Иван  9 класс (победитель по технологии), принимал участие</w:t>
      </w:r>
      <w:r>
        <w:rPr>
          <w:rFonts w:ascii="Times New Roman" w:hAnsi="Times New Roman" w:cs="Times New Roman"/>
          <w:sz w:val="24"/>
          <w:szCs w:val="24"/>
        </w:rPr>
        <w:t xml:space="preserve"> во Всероссийской олимпиаде школьников на региональном уровне</w:t>
      </w:r>
      <w:proofErr w:type="gramStart"/>
      <w:r w:rsidRPr="00935B3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B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End"/>
      <w:r w:rsidRPr="00935B30">
        <w:rPr>
          <w:rFonts w:ascii="Times New Roman" w:eastAsia="Times New Roman" w:hAnsi="Times New Roman" w:cs="Times New Roman"/>
          <w:sz w:val="24"/>
          <w:szCs w:val="24"/>
        </w:rPr>
        <w:t>Будилин</w:t>
      </w:r>
      <w:proofErr w:type="spellEnd"/>
      <w:r w:rsidRPr="00935B30">
        <w:rPr>
          <w:rFonts w:ascii="Times New Roman" w:eastAsia="Times New Roman" w:hAnsi="Times New Roman" w:cs="Times New Roman"/>
          <w:sz w:val="24"/>
          <w:szCs w:val="24"/>
        </w:rPr>
        <w:t xml:space="preserve"> Михаил  3 класс  (победитель по математике и призер по окружающему миру)</w:t>
      </w:r>
      <w:r w:rsidRPr="00935B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548E1" w:rsidRPr="00935B30" w:rsidRDefault="009548E1" w:rsidP="009548E1">
      <w:pPr>
        <w:spacing w:line="2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B30">
        <w:rPr>
          <w:rFonts w:ascii="Times New Roman" w:eastAsia="Times New Roman" w:hAnsi="Times New Roman" w:cs="Times New Roman"/>
          <w:sz w:val="24"/>
          <w:szCs w:val="24"/>
        </w:rPr>
        <w:t>Активно участвовали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30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r w:rsidRPr="00935B30">
        <w:rPr>
          <w:rFonts w:ascii="Times New Roman" w:eastAsia="Times New Roman" w:hAnsi="Times New Roman" w:cs="Times New Roman"/>
          <w:sz w:val="24"/>
          <w:szCs w:val="24"/>
          <w:u w:val="single"/>
        </w:rPr>
        <w:t>дистанционных конкурсах,  олимпиадах</w:t>
      </w:r>
      <w:r w:rsidRPr="00935B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48E1" w:rsidRPr="00F20A8B" w:rsidRDefault="009548E1" w:rsidP="009548E1">
      <w:pPr>
        <w:overflowPunct w:val="0"/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A8B">
        <w:rPr>
          <w:rFonts w:ascii="Times New Roman" w:eastAsia="Times New Roman" w:hAnsi="Times New Roman" w:cs="Times New Roman"/>
          <w:sz w:val="24"/>
          <w:szCs w:val="24"/>
        </w:rPr>
        <w:t>«Я – энциклопедия»</w:t>
      </w:r>
      <w:r w:rsidRPr="00F20A8B">
        <w:rPr>
          <w:rFonts w:ascii="Times New Roman" w:hAnsi="Times New Roman" w:cs="Times New Roman"/>
          <w:sz w:val="24"/>
          <w:szCs w:val="24"/>
        </w:rPr>
        <w:t xml:space="preserve"> --- </w:t>
      </w:r>
      <w:r w:rsidRPr="00F20A8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место по математике</w:t>
      </w:r>
      <w:r w:rsidRPr="00F20A8B">
        <w:rPr>
          <w:rFonts w:ascii="Times New Roman" w:hAnsi="Times New Roman" w:cs="Times New Roman"/>
          <w:sz w:val="24"/>
          <w:szCs w:val="24"/>
        </w:rPr>
        <w:t xml:space="preserve">, </w:t>
      </w:r>
      <w:r w:rsidRPr="00F20A8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место по русскому языку</w:t>
      </w:r>
      <w:proofErr w:type="gramStart"/>
      <w:r w:rsidRPr="00F20A8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proofErr w:type="gramEnd"/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место по истории</w:t>
      </w:r>
    </w:p>
    <w:p w:rsidR="009548E1" w:rsidRPr="00F20A8B" w:rsidRDefault="009548E1" w:rsidP="009548E1">
      <w:pPr>
        <w:overflowPunct w:val="0"/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0A8B">
        <w:rPr>
          <w:rFonts w:ascii="Times New Roman" w:eastAsia="Times New Roman" w:hAnsi="Times New Roman" w:cs="Times New Roman"/>
          <w:sz w:val="24"/>
          <w:szCs w:val="24"/>
        </w:rPr>
        <w:t>«Уникум»</w:t>
      </w:r>
      <w:r w:rsidRPr="00F20A8B">
        <w:rPr>
          <w:rFonts w:ascii="Times New Roman" w:hAnsi="Times New Roman" w:cs="Times New Roman"/>
          <w:sz w:val="24"/>
          <w:szCs w:val="24"/>
        </w:rPr>
        <w:t>---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«Веселая математика» </w:t>
      </w:r>
      <w:r w:rsidRPr="00F20A8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Pr="00F20A8B">
        <w:rPr>
          <w:rFonts w:ascii="Times New Roman" w:hAnsi="Times New Roman" w:cs="Times New Roman"/>
          <w:sz w:val="24"/>
          <w:szCs w:val="24"/>
        </w:rPr>
        <w:t xml:space="preserve">, 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«Путешествие по стране Знаний» </w:t>
      </w:r>
      <w:r w:rsidRPr="00F20A8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Pr="00F20A8B">
        <w:rPr>
          <w:rFonts w:ascii="Times New Roman" w:hAnsi="Times New Roman" w:cs="Times New Roman"/>
          <w:sz w:val="24"/>
          <w:szCs w:val="24"/>
        </w:rPr>
        <w:t xml:space="preserve">, 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«Новые приключения Маши в Стране Знаний» </w:t>
      </w:r>
      <w:r w:rsidRPr="00F20A8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Pr="00F20A8B">
        <w:rPr>
          <w:rFonts w:ascii="Times New Roman" w:hAnsi="Times New Roman" w:cs="Times New Roman"/>
          <w:sz w:val="24"/>
          <w:szCs w:val="24"/>
        </w:rPr>
        <w:t xml:space="preserve">, 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«Веселые фантазии» </w:t>
      </w:r>
      <w:r w:rsidRPr="00F20A8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Pr="00F20A8B">
        <w:rPr>
          <w:rFonts w:ascii="Times New Roman" w:hAnsi="Times New Roman" w:cs="Times New Roman"/>
          <w:sz w:val="24"/>
          <w:szCs w:val="24"/>
        </w:rPr>
        <w:t xml:space="preserve">, 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«Веселая математика» </w:t>
      </w:r>
      <w:r w:rsidRPr="00F20A8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proofErr w:type="gramEnd"/>
    </w:p>
    <w:p w:rsidR="009548E1" w:rsidRPr="00F20A8B" w:rsidRDefault="009548E1" w:rsidP="009548E1">
      <w:pPr>
        <w:spacing w:line="2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A8B">
        <w:rPr>
          <w:rFonts w:ascii="Times New Roman" w:eastAsia="Times New Roman" w:hAnsi="Times New Roman" w:cs="Times New Roman"/>
          <w:sz w:val="24"/>
          <w:szCs w:val="24"/>
        </w:rPr>
        <w:t>.  «Одаренность.</w:t>
      </w:r>
      <w:r w:rsidRPr="00F20A8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20A8B">
        <w:rPr>
          <w:rFonts w:ascii="Times New Roman" w:hAnsi="Times New Roman" w:cs="Times New Roman"/>
          <w:sz w:val="24"/>
          <w:szCs w:val="24"/>
        </w:rPr>
        <w:t>--</w:t>
      </w:r>
      <w:r w:rsidRPr="00F20A8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место «Лучшая презентация»</w:t>
      </w:r>
    </w:p>
    <w:p w:rsidR="009548E1" w:rsidRPr="00F20A8B" w:rsidRDefault="009548E1" w:rsidP="009548E1">
      <w:pPr>
        <w:spacing w:line="2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«Новый урок»</w:t>
      </w:r>
      <w:r w:rsidRPr="00F20A8B">
        <w:rPr>
          <w:rFonts w:ascii="Times New Roman" w:hAnsi="Times New Roman" w:cs="Times New Roman"/>
          <w:sz w:val="24"/>
          <w:szCs w:val="24"/>
        </w:rPr>
        <w:t>--</w:t>
      </w:r>
      <w:r w:rsidRPr="00F20A8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место по математике</w:t>
      </w:r>
      <w:r w:rsidRPr="00F20A8B">
        <w:rPr>
          <w:rFonts w:ascii="Times New Roman" w:hAnsi="Times New Roman" w:cs="Times New Roman"/>
          <w:sz w:val="24"/>
          <w:szCs w:val="24"/>
        </w:rPr>
        <w:t xml:space="preserve">, </w:t>
      </w:r>
      <w:r w:rsidRPr="00F20A8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место по русскому языку</w:t>
      </w:r>
    </w:p>
    <w:p w:rsidR="009548E1" w:rsidRPr="00F20A8B" w:rsidRDefault="009548E1" w:rsidP="009548E1">
      <w:pPr>
        <w:spacing w:line="2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A8B">
        <w:rPr>
          <w:rFonts w:ascii="Times New Roman" w:eastAsia="Times New Roman" w:hAnsi="Times New Roman" w:cs="Times New Roman"/>
          <w:sz w:val="24"/>
          <w:szCs w:val="24"/>
        </w:rPr>
        <w:t>Районный конкурс компьютерного рисунка</w:t>
      </w:r>
      <w:r w:rsidRPr="00F20A8B">
        <w:rPr>
          <w:rFonts w:ascii="Times New Roman" w:hAnsi="Times New Roman" w:cs="Times New Roman"/>
          <w:sz w:val="24"/>
          <w:szCs w:val="24"/>
        </w:rPr>
        <w:t>--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A8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9548E1" w:rsidRPr="00F20A8B" w:rsidRDefault="009548E1" w:rsidP="009548E1">
      <w:pPr>
        <w:spacing w:line="2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Районный конкурс «Безопасное колесо» </w:t>
      </w:r>
      <w:r w:rsidRPr="00F20A8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9548E1" w:rsidRPr="00F20A8B" w:rsidRDefault="009548E1" w:rsidP="009548E1">
      <w:pPr>
        <w:spacing w:line="2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A8B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Детская спортивная лига</w:t>
      </w:r>
      <w:r w:rsidRPr="00F20A8B">
        <w:rPr>
          <w:rFonts w:ascii="Times New Roman" w:hAnsi="Times New Roman" w:cs="Times New Roman"/>
          <w:sz w:val="24"/>
          <w:szCs w:val="24"/>
        </w:rPr>
        <w:t>--</w:t>
      </w:r>
      <w:r w:rsidRPr="00F20A8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место по лыжным гонкам</w:t>
      </w:r>
    </w:p>
    <w:p w:rsidR="009548E1" w:rsidRDefault="009548E1" w:rsidP="009548E1">
      <w:pPr>
        <w:spacing w:line="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A8B">
        <w:rPr>
          <w:rFonts w:ascii="Times New Roman" w:hAnsi="Times New Roman" w:cs="Times New Roman"/>
          <w:sz w:val="24"/>
          <w:szCs w:val="24"/>
        </w:rPr>
        <w:t>Прези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>ден</w:t>
      </w:r>
      <w:r w:rsidRPr="00F20A8B">
        <w:rPr>
          <w:rFonts w:ascii="Times New Roman" w:hAnsi="Times New Roman" w:cs="Times New Roman"/>
          <w:sz w:val="24"/>
          <w:szCs w:val="24"/>
        </w:rPr>
        <w:t>т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ские состязания </w:t>
      </w:r>
      <w:r w:rsidRPr="00F20A8B">
        <w:rPr>
          <w:rFonts w:ascii="Times New Roman" w:hAnsi="Times New Roman" w:cs="Times New Roman"/>
          <w:sz w:val="24"/>
          <w:szCs w:val="24"/>
        </w:rPr>
        <w:t>-</w:t>
      </w:r>
      <w:r w:rsidRPr="00F20A8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20A8B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9548E1" w:rsidRDefault="009548E1" w:rsidP="009548E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2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258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0258B">
        <w:rPr>
          <w:rFonts w:ascii="Times New Roman" w:eastAsia="Times New Roman" w:hAnsi="Times New Roman" w:cs="Times New Roman"/>
          <w:sz w:val="24"/>
          <w:szCs w:val="24"/>
        </w:rPr>
        <w:t xml:space="preserve">  место</w:t>
      </w:r>
      <w:proofErr w:type="gramEnd"/>
      <w:r w:rsidRPr="00A0258B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конкурсе «Мой мир – мои открытия»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8E1" w:rsidRPr="00935B30" w:rsidRDefault="009548E1" w:rsidP="009548E1">
      <w:pPr>
        <w:pStyle w:val="af2"/>
        <w:spacing w:line="240" w:lineRule="auto"/>
        <w:ind w:left="709"/>
        <w:jc w:val="both"/>
        <w:rPr>
          <w:rFonts w:cs="Times New Roman"/>
          <w:i/>
          <w:sz w:val="24"/>
          <w:szCs w:val="24"/>
        </w:rPr>
      </w:pPr>
      <w:r w:rsidRPr="00935B30">
        <w:rPr>
          <w:rFonts w:cs="Times New Roman"/>
          <w:sz w:val="24"/>
          <w:szCs w:val="24"/>
        </w:rPr>
        <w:t>Большая част</w:t>
      </w:r>
      <w:r>
        <w:rPr>
          <w:rFonts w:cs="Times New Roman"/>
          <w:sz w:val="24"/>
          <w:szCs w:val="24"/>
        </w:rPr>
        <w:t>ь   школьников  имеет стабильность</w:t>
      </w:r>
      <w:r w:rsidRPr="00935B30">
        <w:rPr>
          <w:rFonts w:cs="Times New Roman"/>
          <w:sz w:val="24"/>
          <w:szCs w:val="24"/>
        </w:rPr>
        <w:t xml:space="preserve">  физического развития. Это обусловлено н</w:t>
      </w:r>
      <w:r>
        <w:rPr>
          <w:rFonts w:cs="Times New Roman"/>
          <w:sz w:val="24"/>
          <w:szCs w:val="24"/>
        </w:rPr>
        <w:t xml:space="preserve">аличием, прежде всего, </w:t>
      </w:r>
      <w:r w:rsidRPr="00935B30">
        <w:rPr>
          <w:rFonts w:cs="Times New Roman"/>
          <w:sz w:val="24"/>
          <w:szCs w:val="24"/>
        </w:rPr>
        <w:t xml:space="preserve">  благоприятных  условий для </w:t>
      </w:r>
      <w:proofErr w:type="spellStart"/>
      <w:proofErr w:type="gramStart"/>
      <w:r w:rsidRPr="00935B30">
        <w:rPr>
          <w:rFonts w:cs="Times New Roman"/>
          <w:sz w:val="24"/>
          <w:szCs w:val="24"/>
        </w:rPr>
        <w:t>учебно</w:t>
      </w:r>
      <w:proofErr w:type="spellEnd"/>
      <w:r w:rsidRPr="00935B30">
        <w:rPr>
          <w:rFonts w:cs="Times New Roman"/>
          <w:sz w:val="24"/>
          <w:szCs w:val="24"/>
        </w:rPr>
        <w:t>- воспи</w:t>
      </w:r>
      <w:r>
        <w:rPr>
          <w:rFonts w:cs="Times New Roman"/>
          <w:sz w:val="24"/>
          <w:szCs w:val="24"/>
        </w:rPr>
        <w:t>тательного</w:t>
      </w:r>
      <w:proofErr w:type="gramEnd"/>
      <w:r>
        <w:rPr>
          <w:rFonts w:cs="Times New Roman"/>
          <w:sz w:val="24"/>
          <w:szCs w:val="24"/>
        </w:rPr>
        <w:t xml:space="preserve"> процесса, организации</w:t>
      </w:r>
      <w:r w:rsidRPr="00935B30">
        <w:rPr>
          <w:rFonts w:cs="Times New Roman"/>
          <w:sz w:val="24"/>
          <w:szCs w:val="24"/>
        </w:rPr>
        <w:t xml:space="preserve"> питания в столовой, соблюдение санитарных норм  и правил, проведение ежедневной физической зарядки, проведение физкультминуток на уроках</w:t>
      </w:r>
      <w:r>
        <w:rPr>
          <w:rFonts w:cs="Times New Roman"/>
          <w:sz w:val="24"/>
          <w:szCs w:val="24"/>
        </w:rPr>
        <w:t>,…</w:t>
      </w:r>
      <w:r w:rsidRPr="00935B30">
        <w:rPr>
          <w:rFonts w:cs="Times New Roman"/>
          <w:i/>
          <w:sz w:val="24"/>
          <w:szCs w:val="24"/>
        </w:rPr>
        <w:t xml:space="preserve"> </w:t>
      </w:r>
    </w:p>
    <w:p w:rsidR="009548E1" w:rsidRDefault="009548E1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 xml:space="preserve">На уровень здоровья школьников и формирование здорового образа жизни существенное влияние оказывает использование </w:t>
      </w:r>
      <w:proofErr w:type="spellStart"/>
      <w:r w:rsidRPr="00935B3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35B30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935B30">
        <w:rPr>
          <w:rFonts w:ascii="Times New Roman" w:hAnsi="Times New Roman" w:cs="Times New Roman"/>
          <w:sz w:val="24"/>
          <w:szCs w:val="24"/>
        </w:rPr>
        <w:t>здоровьеформирующих</w:t>
      </w:r>
      <w:proofErr w:type="spellEnd"/>
      <w:r w:rsidRPr="00935B30">
        <w:rPr>
          <w:rFonts w:ascii="Times New Roman" w:hAnsi="Times New Roman" w:cs="Times New Roman"/>
          <w:sz w:val="24"/>
          <w:szCs w:val="24"/>
        </w:rPr>
        <w:t xml:space="preserve"> технологий. В данной работе задействован весь педагогический коллектив школы.</w:t>
      </w:r>
    </w:p>
    <w:p w:rsidR="0065219C" w:rsidRDefault="009548E1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основную физкультурную группу. 4%-- подготовительную (ожирение).</w:t>
      </w:r>
    </w:p>
    <w:p w:rsidR="0065219C" w:rsidRDefault="0065219C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С 01.09.2014года в общеобразовательной школе обучается 48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3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5219C" w:rsidRPr="00935B30" w:rsidRDefault="0065219C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360" w:type="dxa"/>
        <w:tblLook w:val="04A0"/>
      </w:tblPr>
      <w:tblGrid>
        <w:gridCol w:w="2018"/>
        <w:gridCol w:w="922"/>
        <w:gridCol w:w="922"/>
        <w:gridCol w:w="922"/>
        <w:gridCol w:w="923"/>
        <w:gridCol w:w="923"/>
        <w:gridCol w:w="923"/>
        <w:gridCol w:w="923"/>
        <w:gridCol w:w="923"/>
        <w:gridCol w:w="923"/>
      </w:tblGrid>
      <w:tr w:rsidR="0065219C" w:rsidRPr="00935B30" w:rsidTr="00E469A6">
        <w:tc>
          <w:tcPr>
            <w:tcW w:w="1623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3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219C" w:rsidRPr="00935B30" w:rsidTr="00E469A6">
        <w:tc>
          <w:tcPr>
            <w:tcW w:w="1623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843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65219C" w:rsidRPr="00935B30" w:rsidRDefault="0065219C" w:rsidP="009548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5219C" w:rsidRDefault="0065219C" w:rsidP="009548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b/>
          <w:bCs/>
        </w:rPr>
      </w:pPr>
    </w:p>
    <w:p w:rsidR="009548E1" w:rsidRPr="00935B30" w:rsidRDefault="009548E1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В школе работает творческий коллектив педагогов, среди которых 2</w:t>
      </w:r>
      <w:r>
        <w:rPr>
          <w:rFonts w:ascii="Times New Roman" w:hAnsi="Times New Roman" w:cs="Times New Roman"/>
          <w:sz w:val="24"/>
          <w:szCs w:val="24"/>
        </w:rPr>
        <w:t xml:space="preserve"> (16,7</w:t>
      </w:r>
      <w:r w:rsidRPr="00935B30">
        <w:rPr>
          <w:rFonts w:ascii="Times New Roman" w:hAnsi="Times New Roman" w:cs="Times New Roman"/>
          <w:sz w:val="24"/>
          <w:szCs w:val="24"/>
        </w:rPr>
        <w:t>%) педагога  имеют нагрудный знак  «Почетный работник общего образования РФ»,</w:t>
      </w:r>
      <w:r>
        <w:rPr>
          <w:rFonts w:ascii="Times New Roman" w:hAnsi="Times New Roman" w:cs="Times New Roman"/>
          <w:sz w:val="24"/>
          <w:szCs w:val="24"/>
        </w:rPr>
        <w:t xml:space="preserve"> 2 (16,7</w:t>
      </w:r>
      <w:r w:rsidRPr="00935B30">
        <w:rPr>
          <w:rFonts w:ascii="Times New Roman" w:hAnsi="Times New Roman" w:cs="Times New Roman"/>
          <w:sz w:val="24"/>
          <w:szCs w:val="24"/>
        </w:rPr>
        <w:t xml:space="preserve">%) награждены Почетной грамотой </w:t>
      </w:r>
      <w:proofErr w:type="spellStart"/>
      <w:r w:rsidRPr="00935B3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35B30">
        <w:rPr>
          <w:rFonts w:ascii="Times New Roman" w:hAnsi="Times New Roman" w:cs="Times New Roman"/>
          <w:sz w:val="24"/>
          <w:szCs w:val="24"/>
        </w:rPr>
        <w:t xml:space="preserve"> Российской Федерации.  2</w:t>
      </w:r>
      <w:r>
        <w:rPr>
          <w:rFonts w:ascii="Times New Roman" w:hAnsi="Times New Roman" w:cs="Times New Roman"/>
          <w:sz w:val="24"/>
          <w:szCs w:val="24"/>
        </w:rPr>
        <w:t xml:space="preserve"> (16,7</w:t>
      </w:r>
      <w:r w:rsidRPr="00935B30">
        <w:rPr>
          <w:rFonts w:ascii="Times New Roman" w:hAnsi="Times New Roman" w:cs="Times New Roman"/>
          <w:sz w:val="24"/>
          <w:szCs w:val="24"/>
        </w:rPr>
        <w:t>%) педагога имеют высшую квалификационную категорию, 6</w:t>
      </w:r>
      <w:r>
        <w:rPr>
          <w:rFonts w:ascii="Times New Roman" w:hAnsi="Times New Roman" w:cs="Times New Roman"/>
          <w:sz w:val="24"/>
          <w:szCs w:val="24"/>
        </w:rPr>
        <w:t xml:space="preserve">  (50</w:t>
      </w:r>
      <w:r w:rsidRPr="00935B30">
        <w:rPr>
          <w:rFonts w:ascii="Times New Roman" w:hAnsi="Times New Roman" w:cs="Times New Roman"/>
          <w:sz w:val="24"/>
          <w:szCs w:val="24"/>
        </w:rPr>
        <w:t>%)-первую категорию,</w:t>
      </w:r>
      <w:r>
        <w:rPr>
          <w:rFonts w:ascii="Times New Roman" w:hAnsi="Times New Roman" w:cs="Times New Roman"/>
          <w:sz w:val="24"/>
          <w:szCs w:val="24"/>
        </w:rPr>
        <w:t xml:space="preserve"> 3 (25</w:t>
      </w:r>
      <w:r w:rsidRPr="00935B30">
        <w:rPr>
          <w:rFonts w:ascii="Times New Roman" w:hAnsi="Times New Roman" w:cs="Times New Roman"/>
          <w:sz w:val="24"/>
          <w:szCs w:val="24"/>
        </w:rPr>
        <w:t>%) молодых специалиста.  Систематически педагоги школы повышают квалификацию через курсы, участие в МО, самообразование, аттестацию</w:t>
      </w:r>
      <w:proofErr w:type="gramStart"/>
      <w:r w:rsidRPr="00935B30">
        <w:rPr>
          <w:rFonts w:ascii="Times New Roman" w:hAnsi="Times New Roman" w:cs="Times New Roman"/>
          <w:sz w:val="24"/>
          <w:szCs w:val="24"/>
        </w:rPr>
        <w:t>,..</w:t>
      </w:r>
      <w:proofErr w:type="gramEnd"/>
    </w:p>
    <w:p w:rsidR="009548E1" w:rsidRPr="00935B30" w:rsidRDefault="009548E1" w:rsidP="009548E1">
      <w:pPr>
        <w:pStyle w:val="1"/>
        <w:ind w:left="709"/>
        <w:jc w:val="both"/>
        <w:rPr>
          <w:sz w:val="24"/>
          <w:szCs w:val="24"/>
        </w:rPr>
      </w:pPr>
      <w:r w:rsidRPr="00935B30">
        <w:rPr>
          <w:sz w:val="24"/>
          <w:szCs w:val="24"/>
        </w:rPr>
        <w:t>В МОБУ Мельничная основная общеобразовательная школа преподают:</w:t>
      </w:r>
    </w:p>
    <w:p w:rsidR="009548E1" w:rsidRPr="00935B30" w:rsidRDefault="009548E1" w:rsidP="009548E1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Участники краевых  конкурсов – 1</w:t>
      </w:r>
    </w:p>
    <w:p w:rsidR="009548E1" w:rsidRPr="00935B30" w:rsidRDefault="009548E1" w:rsidP="009548E1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Участники районных конкурсов – 3.</w:t>
      </w:r>
    </w:p>
    <w:p w:rsidR="00261DDA" w:rsidRPr="00935B30" w:rsidRDefault="00261DDA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A41B6" w:rsidRPr="00935B30" w:rsidRDefault="00261DDA" w:rsidP="009548E1">
      <w:pPr>
        <w:spacing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В школе сложилась своя система воспитательной работы, основа которой – коллективные творческие дела, такие как предметные недели, школьные традиционные мероприятия, вечера встречи выпускников, встречи с интересными личностями,  ярмарки. Традиционными стали уроки мужества и Дни самоуправления, а также различные тематические вечера.</w:t>
      </w:r>
    </w:p>
    <w:p w:rsidR="00261DDA" w:rsidRPr="00935B30" w:rsidRDefault="00261DDA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 xml:space="preserve">          Огромное значение придается работе детского объединения «Славяне», имеющему разновозрастной состав и осуществляющему руководство коллективной работой учащихся на принципах самоуправления.</w:t>
      </w:r>
    </w:p>
    <w:p w:rsidR="006A41B6" w:rsidRDefault="00261DDA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ab/>
        <w:t>Серьезная целенаправленная  работа проводится в школе по профилактике правонарушения среди подростков. В школе организована деятельность по охране прав детей, профилактика социального сиротства несовершеннолетних, пропаганда здорового образа жизни каждой семьи, осуществление своевременных мер по защите прав и интересов детей. И как результат этой работ</w:t>
      </w:r>
      <w:proofErr w:type="gramStart"/>
      <w:r w:rsidRPr="00935B3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35B30">
        <w:rPr>
          <w:rFonts w:ascii="Times New Roman" w:hAnsi="Times New Roman" w:cs="Times New Roman"/>
          <w:sz w:val="24"/>
          <w:szCs w:val="24"/>
        </w:rPr>
        <w:t xml:space="preserve"> в школе нет обучающихся стоящих на учете в  КДН.</w:t>
      </w:r>
    </w:p>
    <w:p w:rsidR="009548E1" w:rsidRPr="00077C38" w:rsidRDefault="009548E1" w:rsidP="009548E1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7C38">
        <w:rPr>
          <w:rFonts w:ascii="Times New Roman" w:hAnsi="Times New Roman"/>
          <w:sz w:val="24"/>
          <w:szCs w:val="24"/>
        </w:rPr>
        <w:t>Обучающиеся школ</w:t>
      </w:r>
      <w:proofErr w:type="gramStart"/>
      <w:r w:rsidRPr="00077C38">
        <w:rPr>
          <w:rFonts w:ascii="Times New Roman" w:hAnsi="Times New Roman"/>
          <w:sz w:val="24"/>
          <w:szCs w:val="24"/>
        </w:rPr>
        <w:t>ы-</w:t>
      </w:r>
      <w:proofErr w:type="gramEnd"/>
      <w:r w:rsidRPr="00077C38">
        <w:rPr>
          <w:rFonts w:ascii="Times New Roman" w:hAnsi="Times New Roman"/>
          <w:sz w:val="24"/>
          <w:szCs w:val="24"/>
        </w:rPr>
        <w:t xml:space="preserve"> активные участники сельских и районных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C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Активно школа сотрудничает с районным ДДТ, ДЮСШ, СДК, сельской библиотекой. Данное сотрудничество помогает организовать внеурочную занятость обучающихся, предоставление дополнительного образования школьникам.30% школьников занимается в ДСЮШ, 30%- в ДДТ, 10%- в театральной студии СДК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Мельничного.</w:t>
      </w:r>
    </w:p>
    <w:p w:rsidR="009548E1" w:rsidRPr="00935B30" w:rsidRDefault="009548E1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148" w:rsidRPr="00935B30" w:rsidRDefault="00941EBD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Школа функционирует в двухэтажном здании, располагает учебными кабинетами, спортивным залом площадью 119 м</w:t>
      </w:r>
      <w:r w:rsidRPr="00935B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5B30">
        <w:rPr>
          <w:rFonts w:ascii="Times New Roman" w:hAnsi="Times New Roman" w:cs="Times New Roman"/>
          <w:sz w:val="24"/>
          <w:szCs w:val="24"/>
        </w:rPr>
        <w:t>, одной спортивной площадкой, столовой на 96 мест, библиотекой (книжный фонд – 2430 экз.), одной мастерской</w:t>
      </w:r>
      <w:proofErr w:type="gramStart"/>
      <w:r w:rsidRPr="00935B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5B30">
        <w:rPr>
          <w:rFonts w:ascii="Times New Roman" w:hAnsi="Times New Roman" w:cs="Times New Roman"/>
          <w:sz w:val="24"/>
          <w:szCs w:val="24"/>
        </w:rPr>
        <w:t xml:space="preserve"> одним компьютерным классом. </w:t>
      </w:r>
      <w:r w:rsidR="00C970BD" w:rsidRPr="00935B30">
        <w:rPr>
          <w:rFonts w:ascii="Times New Roman" w:hAnsi="Times New Roman" w:cs="Times New Roman"/>
          <w:sz w:val="24"/>
          <w:szCs w:val="24"/>
        </w:rPr>
        <w:t>Для эффективного осуществления</w:t>
      </w:r>
      <w:r w:rsidR="00FF6148" w:rsidRPr="00935B3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AF559A" w:rsidRPr="00935B30">
        <w:rPr>
          <w:rFonts w:ascii="Times New Roman" w:hAnsi="Times New Roman" w:cs="Times New Roman"/>
          <w:sz w:val="24"/>
          <w:szCs w:val="24"/>
        </w:rPr>
        <w:t xml:space="preserve"> </w:t>
      </w:r>
      <w:r w:rsidR="00C970BD" w:rsidRPr="00935B30">
        <w:rPr>
          <w:rFonts w:ascii="Times New Roman" w:hAnsi="Times New Roman" w:cs="Times New Roman"/>
          <w:sz w:val="24"/>
          <w:szCs w:val="24"/>
        </w:rPr>
        <w:t xml:space="preserve">в школе создана достаточная </w:t>
      </w:r>
      <w:r w:rsidRPr="00935B30">
        <w:rPr>
          <w:rFonts w:ascii="Times New Roman" w:hAnsi="Times New Roman" w:cs="Times New Roman"/>
          <w:sz w:val="24"/>
          <w:szCs w:val="24"/>
        </w:rPr>
        <w:t xml:space="preserve"> учебно-материальная база.</w:t>
      </w:r>
    </w:p>
    <w:p w:rsidR="00261DDA" w:rsidRPr="00935B30" w:rsidRDefault="00261DDA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417"/>
        <w:gridCol w:w="1276"/>
        <w:gridCol w:w="1835"/>
      </w:tblGrid>
      <w:tr w:rsidR="00D061C2" w:rsidRPr="00935B30" w:rsidTr="00D061C2">
        <w:trPr>
          <w:trHeight w:val="9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Залы, кабинеты, мебель, оборудование, 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Оптималь-ное</w:t>
            </w:r>
            <w:proofErr w:type="spellEnd"/>
            <w:proofErr w:type="gramEnd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Допустимое состояние</w:t>
            </w:r>
          </w:p>
        </w:tc>
      </w:tr>
      <w:tr w:rsidR="00261DDA" w:rsidRPr="00935B30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1. Спортивный зал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DDA" w:rsidRPr="00935B30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2. Спортивная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DDA" w:rsidRPr="00935B30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3. Детская игровая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DDA" w:rsidRPr="00935B30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4. Мастерская (комбинированная)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DDA" w:rsidRPr="00935B30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5. 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935B30" w:rsidRDefault="00261DDA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1C2" w:rsidRPr="00935B30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6. Кабинеты:</w:t>
            </w: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     русского языка</w:t>
            </w: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     математики</w:t>
            </w: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gramStart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изики</w:t>
            </w:r>
            <w:proofErr w:type="spellEnd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     истории</w:t>
            </w: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     обслуживающего труда</w:t>
            </w: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     начальные классы</w:t>
            </w: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     компьютерный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1C2" w:rsidRPr="00935B30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7. 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1C2" w:rsidRPr="00935B30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8. Мебель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2" w:rsidRPr="00935B30" w:rsidRDefault="00D0501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1C2" w:rsidRPr="00935B30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9. Компьютеры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935B30" w:rsidRDefault="00D0501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1C2" w:rsidRPr="00935B30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10. Музыкальное обеспечение         (магнитофон, музыкальный центр)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1C2" w:rsidRPr="00935B30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935B30" w:rsidRDefault="00941EBD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0B80"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1C2"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. Сканер, ксерокс, принтер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935B30" w:rsidRDefault="00D061C2" w:rsidP="009548E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061C2" w:rsidRPr="00935B30" w:rsidRDefault="00D061C2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0"/>
        <w:gridCol w:w="5917"/>
        <w:gridCol w:w="1715"/>
      </w:tblGrid>
      <w:tr w:rsidR="006079A9" w:rsidRPr="00935B30" w:rsidTr="006079A9">
        <w:trPr>
          <w:trHeight w:val="235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9A9" w:rsidRPr="00935B30" w:rsidRDefault="006079A9" w:rsidP="009548E1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9A9" w:rsidRPr="00935B30" w:rsidRDefault="006079A9" w:rsidP="009548E1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79A9" w:rsidRPr="00935B30" w:rsidRDefault="006079A9" w:rsidP="009548E1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079A9" w:rsidRPr="00935B30" w:rsidTr="006079A9">
        <w:trPr>
          <w:trHeight w:val="52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9A9" w:rsidRPr="00935B30" w:rsidRDefault="006079A9" w:rsidP="009548E1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АРМ учителя 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9A9" w:rsidRPr="00935B30" w:rsidRDefault="006079A9" w:rsidP="009548E1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935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TRIUMPH</w:t>
            </w: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Boar</w:t>
            </w:r>
            <w:proofErr w:type="spellEnd"/>
            <w:r w:rsidRPr="00935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 (сенсорная).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9A9" w:rsidRPr="00935B30" w:rsidRDefault="006079A9" w:rsidP="009548E1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79A9" w:rsidRPr="00935B30" w:rsidTr="006079A9">
        <w:trPr>
          <w:trHeight w:val="220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9A9" w:rsidRPr="00935B30" w:rsidRDefault="006079A9" w:rsidP="009548E1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9A9" w:rsidRPr="00935B30" w:rsidRDefault="006079A9" w:rsidP="009548E1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учителя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9A9" w:rsidRPr="00935B30" w:rsidRDefault="006079A9" w:rsidP="009548E1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79A9" w:rsidRPr="00935B30" w:rsidTr="006079A9">
        <w:trPr>
          <w:trHeight w:val="213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9A9" w:rsidRPr="00935B30" w:rsidRDefault="006079A9" w:rsidP="009548E1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9A9" w:rsidRPr="00935B30" w:rsidRDefault="006079A9" w:rsidP="009548E1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935B3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9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9A9" w:rsidRPr="00935B30" w:rsidRDefault="006079A9" w:rsidP="009548E1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9A9" w:rsidRPr="00935B30" w:rsidTr="006079A9">
        <w:trPr>
          <w:trHeight w:val="250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9A9" w:rsidRPr="00935B30" w:rsidRDefault="006079A9" w:rsidP="009548E1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9A9" w:rsidRPr="00935B30" w:rsidRDefault="006079A9" w:rsidP="009548E1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Колонки фронтальные акустические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9A9" w:rsidRPr="00935B30" w:rsidRDefault="006079A9" w:rsidP="009548E1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79A9" w:rsidRPr="00935B30" w:rsidTr="006079A9">
        <w:trPr>
          <w:trHeight w:val="484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9A9" w:rsidRPr="00935B30" w:rsidRDefault="006079A9" w:rsidP="009548E1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обеспечение</w:t>
            </w:r>
          </w:p>
        </w:tc>
        <w:tc>
          <w:tcPr>
            <w:tcW w:w="5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9A9" w:rsidRPr="00935B30" w:rsidRDefault="006079A9" w:rsidP="009548E1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Предустановленное системное ПО </w:t>
            </w:r>
            <w:proofErr w:type="gramStart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перационная система </w:t>
            </w:r>
            <w:r w:rsidRPr="00935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 7, . Предустановленное офисное ПО : </w:t>
            </w:r>
            <w:proofErr w:type="spellStart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93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B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79A9" w:rsidRPr="00935B30" w:rsidRDefault="006079A9" w:rsidP="009548E1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061C2" w:rsidRPr="00935B30" w:rsidRDefault="00D061C2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61C2" w:rsidRPr="00935B30" w:rsidRDefault="00D061C2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 xml:space="preserve">       Общее состояние</w:t>
      </w:r>
      <w:r w:rsidR="00D05012" w:rsidRPr="00935B30">
        <w:rPr>
          <w:rFonts w:ascii="Times New Roman" w:hAnsi="Times New Roman" w:cs="Times New Roman"/>
          <w:sz w:val="24"/>
          <w:szCs w:val="24"/>
        </w:rPr>
        <w:t xml:space="preserve"> учебно-материальной,</w:t>
      </w:r>
      <w:r w:rsidRPr="00935B30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школы по качественным и количественным показателям можно признать удовлетворительным. </w:t>
      </w:r>
    </w:p>
    <w:p w:rsidR="00DF753A" w:rsidRPr="00935B30" w:rsidRDefault="008F04FA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В школе созданы оптимальные условия</w:t>
      </w:r>
      <w:r w:rsidR="0022784C" w:rsidRPr="00935B30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Start"/>
      <w:r w:rsidRPr="00935B30">
        <w:rPr>
          <w:rFonts w:ascii="Times New Roman" w:hAnsi="Times New Roman" w:cs="Times New Roman"/>
          <w:sz w:val="24"/>
          <w:szCs w:val="24"/>
        </w:rPr>
        <w:t xml:space="preserve"> </w:t>
      </w:r>
      <w:r w:rsidR="00DF753A" w:rsidRPr="00935B3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F753A" w:rsidRPr="00AA4E21" w:rsidRDefault="004F2FE3" w:rsidP="009548E1">
      <w:pPr>
        <w:pStyle w:val="af1"/>
        <w:numPr>
          <w:ilvl w:val="0"/>
          <w:numId w:val="26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занятий</w:t>
      </w:r>
      <w:r w:rsidR="008F04FA" w:rsidRPr="00AA4E21">
        <w:rPr>
          <w:rFonts w:ascii="Times New Roman" w:hAnsi="Times New Roman"/>
          <w:sz w:val="24"/>
          <w:szCs w:val="24"/>
        </w:rPr>
        <w:t xml:space="preserve"> физкультурой и спортом. Только в 2014г. приобретено спортивного инвентаря на 185000</w:t>
      </w:r>
      <w:r w:rsidR="005E51D4">
        <w:rPr>
          <w:rFonts w:ascii="Times New Roman" w:hAnsi="Times New Roman"/>
          <w:sz w:val="24"/>
          <w:szCs w:val="24"/>
        </w:rPr>
        <w:t xml:space="preserve"> </w:t>
      </w:r>
      <w:r w:rsidR="008F04FA" w:rsidRPr="00AA4E21">
        <w:rPr>
          <w:rFonts w:ascii="Times New Roman" w:hAnsi="Times New Roman"/>
          <w:sz w:val="24"/>
          <w:szCs w:val="24"/>
        </w:rPr>
        <w:t>рублей</w:t>
      </w:r>
      <w:proofErr w:type="gramStart"/>
      <w:r w:rsidR="00DF753A" w:rsidRPr="00AA4E2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DF753A" w:rsidRPr="00AA4E21">
        <w:rPr>
          <w:rFonts w:ascii="Times New Roman" w:hAnsi="Times New Roman"/>
          <w:sz w:val="24"/>
          <w:szCs w:val="24"/>
        </w:rPr>
        <w:t xml:space="preserve">установлена спортивная площадка на территории школы. </w:t>
      </w:r>
    </w:p>
    <w:p w:rsidR="00DF753A" w:rsidRPr="00AA4E21" w:rsidRDefault="00DF753A" w:rsidP="009548E1">
      <w:pPr>
        <w:pStyle w:val="af1"/>
        <w:numPr>
          <w:ilvl w:val="0"/>
          <w:numId w:val="26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E21">
        <w:rPr>
          <w:rFonts w:ascii="Times New Roman" w:hAnsi="Times New Roman"/>
          <w:sz w:val="24"/>
          <w:szCs w:val="24"/>
        </w:rPr>
        <w:t>досу</w:t>
      </w:r>
      <w:r w:rsidR="0022784C" w:rsidRPr="00AA4E21">
        <w:rPr>
          <w:rFonts w:ascii="Times New Roman" w:hAnsi="Times New Roman"/>
          <w:sz w:val="24"/>
          <w:szCs w:val="24"/>
        </w:rPr>
        <w:t>говой</w:t>
      </w:r>
      <w:proofErr w:type="spellEnd"/>
      <w:r w:rsidR="0022784C" w:rsidRPr="00AA4E21">
        <w:rPr>
          <w:rFonts w:ascii="Times New Roman" w:hAnsi="Times New Roman"/>
          <w:sz w:val="24"/>
          <w:szCs w:val="24"/>
        </w:rPr>
        <w:t xml:space="preserve"> деятельности: имеется актовый зал, музыкальное обеспечение,</w:t>
      </w:r>
      <w:r w:rsidR="005E51D4">
        <w:rPr>
          <w:rFonts w:ascii="Times New Roman" w:hAnsi="Times New Roman"/>
          <w:sz w:val="24"/>
          <w:szCs w:val="24"/>
        </w:rPr>
        <w:t xml:space="preserve"> музей</w:t>
      </w:r>
    </w:p>
    <w:p w:rsidR="0022784C" w:rsidRPr="00AA4E21" w:rsidRDefault="0022784C" w:rsidP="009548E1">
      <w:pPr>
        <w:pStyle w:val="af1"/>
        <w:numPr>
          <w:ilvl w:val="0"/>
          <w:numId w:val="26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A4E21">
        <w:rPr>
          <w:rFonts w:ascii="Times New Roman" w:hAnsi="Times New Roman"/>
          <w:sz w:val="24"/>
          <w:szCs w:val="24"/>
        </w:rPr>
        <w:t>дополнительного образования: оборудованные мастерские, кукольный театр,</w:t>
      </w:r>
      <w:r w:rsidR="001E29C8" w:rsidRPr="00AA4E21">
        <w:rPr>
          <w:rFonts w:ascii="Times New Roman" w:hAnsi="Times New Roman"/>
          <w:sz w:val="24"/>
          <w:szCs w:val="24"/>
        </w:rPr>
        <w:t xml:space="preserve"> </w:t>
      </w:r>
      <w:r w:rsidRPr="00AA4E21">
        <w:rPr>
          <w:rFonts w:ascii="Times New Roman" w:hAnsi="Times New Roman"/>
          <w:sz w:val="24"/>
          <w:szCs w:val="24"/>
        </w:rPr>
        <w:t>зал для занятий хореографией</w:t>
      </w:r>
      <w:proofErr w:type="gramStart"/>
      <w:r w:rsidRPr="00AA4E21">
        <w:rPr>
          <w:rFonts w:ascii="Times New Roman" w:hAnsi="Times New Roman"/>
          <w:sz w:val="24"/>
          <w:szCs w:val="24"/>
        </w:rPr>
        <w:t>,..</w:t>
      </w:r>
      <w:proofErr w:type="gramEnd"/>
    </w:p>
    <w:p w:rsidR="0022784C" w:rsidRPr="00AA4E21" w:rsidRDefault="0022784C" w:rsidP="009548E1">
      <w:pPr>
        <w:pStyle w:val="af1"/>
        <w:numPr>
          <w:ilvl w:val="0"/>
          <w:numId w:val="26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A4E21">
        <w:rPr>
          <w:rFonts w:ascii="Times New Roman" w:hAnsi="Times New Roman"/>
          <w:sz w:val="24"/>
          <w:szCs w:val="24"/>
        </w:rPr>
        <w:t>обеспечения безопасности,</w:t>
      </w:r>
    </w:p>
    <w:p w:rsidR="0022784C" w:rsidRPr="00AA4E21" w:rsidRDefault="0022784C" w:rsidP="009548E1">
      <w:pPr>
        <w:pStyle w:val="af1"/>
        <w:numPr>
          <w:ilvl w:val="0"/>
          <w:numId w:val="26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A4E21">
        <w:rPr>
          <w:rFonts w:ascii="Times New Roman" w:hAnsi="Times New Roman"/>
          <w:sz w:val="24"/>
          <w:szCs w:val="24"/>
        </w:rPr>
        <w:t xml:space="preserve">летнего отдыха (100%  </w:t>
      </w:r>
      <w:proofErr w:type="gramStart"/>
      <w:r w:rsidRPr="00AA4E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E21">
        <w:rPr>
          <w:rFonts w:ascii="Times New Roman" w:hAnsi="Times New Roman"/>
          <w:sz w:val="24"/>
          <w:szCs w:val="24"/>
        </w:rPr>
        <w:t>оздоравливались</w:t>
      </w:r>
      <w:proofErr w:type="spellEnd"/>
      <w:r w:rsidRPr="00AA4E21">
        <w:rPr>
          <w:rFonts w:ascii="Times New Roman" w:hAnsi="Times New Roman"/>
          <w:sz w:val="24"/>
          <w:szCs w:val="24"/>
        </w:rPr>
        <w:t xml:space="preserve"> в лагере с</w:t>
      </w:r>
      <w:r w:rsidR="005E51D4">
        <w:rPr>
          <w:rFonts w:ascii="Times New Roman" w:hAnsi="Times New Roman"/>
          <w:sz w:val="24"/>
          <w:szCs w:val="24"/>
        </w:rPr>
        <w:t xml:space="preserve"> </w:t>
      </w:r>
      <w:r w:rsidRPr="00AA4E21">
        <w:rPr>
          <w:rFonts w:ascii="Times New Roman" w:hAnsi="Times New Roman"/>
          <w:sz w:val="24"/>
          <w:szCs w:val="24"/>
        </w:rPr>
        <w:t>дневным пребыванием, организованного на базе школы),</w:t>
      </w:r>
    </w:p>
    <w:p w:rsidR="0022784C" w:rsidRPr="00AA4E21" w:rsidRDefault="00702942" w:rsidP="009548E1">
      <w:pPr>
        <w:pStyle w:val="af1"/>
        <w:numPr>
          <w:ilvl w:val="0"/>
          <w:numId w:val="26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A4E21">
        <w:rPr>
          <w:rFonts w:ascii="Times New Roman" w:hAnsi="Times New Roman"/>
          <w:sz w:val="24"/>
          <w:szCs w:val="24"/>
        </w:rPr>
        <w:t xml:space="preserve">питания </w:t>
      </w:r>
      <w:proofErr w:type="gramStart"/>
      <w:r w:rsidRPr="00AA4E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4E21">
        <w:rPr>
          <w:rFonts w:ascii="Times New Roman" w:hAnsi="Times New Roman"/>
          <w:sz w:val="24"/>
          <w:szCs w:val="24"/>
        </w:rPr>
        <w:t xml:space="preserve"> на  собственной столовой, работающей на сырье </w:t>
      </w:r>
      <w:r w:rsidR="0022784C" w:rsidRPr="00AA4E21">
        <w:rPr>
          <w:rFonts w:ascii="Times New Roman" w:hAnsi="Times New Roman"/>
          <w:sz w:val="24"/>
          <w:szCs w:val="24"/>
        </w:rPr>
        <w:t xml:space="preserve"> (горячие завтраки</w:t>
      </w:r>
      <w:r w:rsidRPr="00AA4E21">
        <w:rPr>
          <w:rFonts w:ascii="Times New Roman" w:hAnsi="Times New Roman"/>
          <w:sz w:val="24"/>
          <w:szCs w:val="24"/>
        </w:rPr>
        <w:t>),</w:t>
      </w:r>
    </w:p>
    <w:p w:rsidR="00B60A22" w:rsidRDefault="0022784C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Плановая про</w:t>
      </w:r>
      <w:r w:rsidR="00702942" w:rsidRPr="00935B30">
        <w:rPr>
          <w:rFonts w:ascii="Times New Roman" w:hAnsi="Times New Roman" w:cs="Times New Roman"/>
          <w:sz w:val="24"/>
          <w:szCs w:val="24"/>
        </w:rPr>
        <w:t xml:space="preserve">верка </w:t>
      </w:r>
      <w:proofErr w:type="spellStart"/>
      <w:r w:rsidR="00702942" w:rsidRPr="00935B3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702942" w:rsidRPr="00935B30">
        <w:rPr>
          <w:rFonts w:ascii="Times New Roman" w:hAnsi="Times New Roman" w:cs="Times New Roman"/>
          <w:sz w:val="24"/>
          <w:szCs w:val="24"/>
        </w:rPr>
        <w:t xml:space="preserve"> показала</w:t>
      </w:r>
      <w:r w:rsidRPr="00935B30">
        <w:rPr>
          <w:rFonts w:ascii="Times New Roman" w:hAnsi="Times New Roman" w:cs="Times New Roman"/>
          <w:sz w:val="24"/>
          <w:szCs w:val="24"/>
        </w:rPr>
        <w:t>, что в школе созданы условия для осуществления образовательного процесса. Школа принята без замечаний</w:t>
      </w:r>
      <w:r w:rsidR="009548E1">
        <w:rPr>
          <w:rFonts w:ascii="Times New Roman" w:hAnsi="Times New Roman" w:cs="Times New Roman"/>
          <w:sz w:val="24"/>
          <w:szCs w:val="24"/>
        </w:rPr>
        <w:t>.</w:t>
      </w:r>
    </w:p>
    <w:p w:rsidR="009548E1" w:rsidRPr="009548E1" w:rsidRDefault="009548E1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61C2" w:rsidRPr="00935B30" w:rsidRDefault="00D061C2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 xml:space="preserve">   </w:t>
      </w:r>
      <w:r w:rsidRPr="00935B3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35B30">
        <w:rPr>
          <w:rFonts w:ascii="Times New Roman" w:hAnsi="Times New Roman" w:cs="Times New Roman"/>
          <w:sz w:val="24"/>
          <w:szCs w:val="24"/>
        </w:rPr>
        <w:t>Источником формирования имущества и финансовых ресурсов учреждения являются:</w:t>
      </w:r>
    </w:p>
    <w:p w:rsidR="00D061C2" w:rsidRPr="00935B30" w:rsidRDefault="00D061C2" w:rsidP="009548E1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бюджетные и внебюджетные средства;</w:t>
      </w:r>
    </w:p>
    <w:p w:rsidR="00D061C2" w:rsidRPr="00935B30" w:rsidRDefault="00D061C2" w:rsidP="009548E1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имущество, переданное учреждению Учредителем;</w:t>
      </w:r>
    </w:p>
    <w:p w:rsidR="00D061C2" w:rsidRPr="00935B30" w:rsidRDefault="009F59D8" w:rsidP="009548E1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добровольные пожертвования  </w:t>
      </w:r>
      <w:r w:rsidR="00D061C2" w:rsidRPr="00935B30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лиц;</w:t>
      </w:r>
    </w:p>
    <w:p w:rsidR="00B60A22" w:rsidRPr="009F59D8" w:rsidRDefault="00D061C2" w:rsidP="009548E1">
      <w:pPr>
        <w:pStyle w:val="af1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59D8">
        <w:rPr>
          <w:rFonts w:ascii="Times New Roman" w:hAnsi="Times New Roman"/>
          <w:sz w:val="24"/>
          <w:szCs w:val="24"/>
        </w:rPr>
        <w:t>другие источники в соответствии с действующим законодательством.</w:t>
      </w:r>
    </w:p>
    <w:p w:rsidR="00B60A22" w:rsidRPr="00935B30" w:rsidRDefault="00B60A22" w:rsidP="009548E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22" w:rsidRDefault="00B60A22" w:rsidP="009548E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B30">
        <w:rPr>
          <w:rFonts w:ascii="Times New Roman" w:hAnsi="Times New Roman" w:cs="Times New Roman"/>
          <w:color w:val="000000"/>
          <w:sz w:val="24"/>
          <w:szCs w:val="24"/>
        </w:rPr>
        <w:t xml:space="preserve">Годовой бюджет </w:t>
      </w:r>
      <w:proofErr w:type="gramStart"/>
      <w:r w:rsidR="005E51D4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5E51D4">
        <w:rPr>
          <w:rFonts w:ascii="Times New Roman" w:hAnsi="Times New Roman" w:cs="Times New Roman"/>
          <w:color w:val="000000"/>
          <w:sz w:val="24"/>
          <w:szCs w:val="24"/>
        </w:rPr>
        <w:t xml:space="preserve">субвенции, </w:t>
      </w:r>
      <w:proofErr w:type="spellStart"/>
      <w:r w:rsidR="005E51D4">
        <w:rPr>
          <w:rFonts w:ascii="Times New Roman" w:hAnsi="Times New Roman" w:cs="Times New Roman"/>
          <w:color w:val="000000"/>
          <w:sz w:val="24"/>
          <w:szCs w:val="24"/>
        </w:rPr>
        <w:t>внебюджет</w:t>
      </w:r>
      <w:proofErr w:type="spellEnd"/>
      <w:r w:rsidR="005E51D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35B30">
        <w:rPr>
          <w:rFonts w:ascii="Times New Roman" w:hAnsi="Times New Roman" w:cs="Times New Roman"/>
          <w:color w:val="000000"/>
          <w:sz w:val="24"/>
          <w:szCs w:val="24"/>
        </w:rPr>
        <w:t>школы составляет</w:t>
      </w:r>
      <w:r w:rsidR="005E51D4">
        <w:rPr>
          <w:rFonts w:ascii="Times New Roman" w:hAnsi="Times New Roman" w:cs="Times New Roman"/>
          <w:color w:val="000000"/>
          <w:sz w:val="24"/>
          <w:szCs w:val="24"/>
        </w:rPr>
        <w:t xml:space="preserve"> 480000 р.</w:t>
      </w:r>
      <w:r w:rsidR="00A02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59D8" w:rsidRDefault="009F59D8" w:rsidP="009548E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часть- 80%- бюджета направлена на создание оптимальных  условий для образовательного процесса:  60% на приобретение учебного оборудования, 18%- на приобретение школьной мебели,1 % - на приобретение учебной литературы, 1% - на хозяйственные нужды. </w:t>
      </w:r>
    </w:p>
    <w:p w:rsidR="009F59D8" w:rsidRDefault="009F59D8" w:rsidP="009548E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59D8" w:rsidRPr="00935B30" w:rsidRDefault="009F59D8" w:rsidP="009548E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87C" w:rsidRPr="00935B30" w:rsidRDefault="00D3487C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B30">
        <w:rPr>
          <w:rFonts w:ascii="Times New Roman" w:hAnsi="Times New Roman" w:cs="Times New Roman"/>
          <w:sz w:val="24"/>
          <w:szCs w:val="24"/>
        </w:rPr>
        <w:t>Основные задачи деятельности на 2014-15 учебный год:</w:t>
      </w:r>
    </w:p>
    <w:p w:rsidR="00D3487C" w:rsidRPr="009F59D8" w:rsidRDefault="00D3487C" w:rsidP="009548E1">
      <w:pPr>
        <w:pStyle w:val="af1"/>
        <w:numPr>
          <w:ilvl w:val="0"/>
          <w:numId w:val="3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9F59D8">
        <w:rPr>
          <w:rFonts w:ascii="Times New Roman" w:hAnsi="Times New Roman"/>
          <w:sz w:val="24"/>
          <w:szCs w:val="24"/>
        </w:rPr>
        <w:t>Обеспечение государственных гарантий доступности и равных для всех граждан возможностей получения качественного образования, в том числе внедрение федерального государственного образовательного стандарта начального общего образования</w:t>
      </w:r>
      <w:proofErr w:type="gramStart"/>
      <w:r w:rsidRPr="009F59D8">
        <w:rPr>
          <w:rFonts w:ascii="Times New Roman" w:hAnsi="Times New Roman"/>
          <w:sz w:val="24"/>
          <w:szCs w:val="24"/>
        </w:rPr>
        <w:t xml:space="preserve"> </w:t>
      </w:r>
      <w:r w:rsidR="009F59D8" w:rsidRPr="009F59D8">
        <w:rPr>
          <w:rFonts w:ascii="Times New Roman" w:hAnsi="Times New Roman"/>
          <w:sz w:val="24"/>
          <w:szCs w:val="24"/>
        </w:rPr>
        <w:t>.</w:t>
      </w:r>
      <w:proofErr w:type="gramEnd"/>
    </w:p>
    <w:p w:rsidR="00D3487C" w:rsidRPr="004650CE" w:rsidRDefault="00D3487C" w:rsidP="009548E1">
      <w:pPr>
        <w:pStyle w:val="af1"/>
        <w:numPr>
          <w:ilvl w:val="0"/>
          <w:numId w:val="3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650CE">
        <w:rPr>
          <w:rFonts w:ascii="Times New Roman" w:hAnsi="Times New Roman"/>
          <w:sz w:val="24"/>
          <w:szCs w:val="24"/>
        </w:rPr>
        <w:t>Развитие воспитательного потенциала системы образования, содействие социальному становлению молодых граждан, выявление и поддержка талантливых и одаренных детей.</w:t>
      </w:r>
    </w:p>
    <w:p w:rsidR="00D3487C" w:rsidRPr="004650CE" w:rsidRDefault="00D3487C" w:rsidP="009548E1">
      <w:pPr>
        <w:pStyle w:val="af1"/>
        <w:numPr>
          <w:ilvl w:val="0"/>
          <w:numId w:val="3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650CE">
        <w:rPr>
          <w:rFonts w:ascii="Times New Roman" w:hAnsi="Times New Roman"/>
          <w:sz w:val="24"/>
          <w:szCs w:val="24"/>
        </w:rPr>
        <w:t>Совершенствование системы оценки качества образования.</w:t>
      </w:r>
    </w:p>
    <w:p w:rsidR="00D3487C" w:rsidRPr="004650CE" w:rsidRDefault="00D3487C" w:rsidP="009548E1">
      <w:pPr>
        <w:pStyle w:val="af1"/>
        <w:numPr>
          <w:ilvl w:val="0"/>
          <w:numId w:val="3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650CE">
        <w:rPr>
          <w:rFonts w:ascii="Times New Roman" w:hAnsi="Times New Roman"/>
          <w:sz w:val="24"/>
          <w:szCs w:val="24"/>
        </w:rPr>
        <w:lastRenderedPageBreak/>
        <w:t xml:space="preserve">Расширение экономической самостоятельности и открытости деятельности образовательных учреждений. </w:t>
      </w:r>
    </w:p>
    <w:p w:rsidR="004650CE" w:rsidRDefault="00D3487C" w:rsidP="009548E1">
      <w:pPr>
        <w:pStyle w:val="af1"/>
        <w:numPr>
          <w:ilvl w:val="0"/>
          <w:numId w:val="3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650CE">
        <w:rPr>
          <w:rFonts w:ascii="Times New Roman" w:hAnsi="Times New Roman"/>
          <w:sz w:val="24"/>
          <w:szCs w:val="24"/>
        </w:rPr>
        <w:t xml:space="preserve">Формирование современной информационно-технологической среды, сохранение и укрепление здоровья детей, обеспечение условий их безопасного комфортного пребывания в </w:t>
      </w:r>
      <w:r w:rsidR="004650CE">
        <w:rPr>
          <w:rFonts w:ascii="Times New Roman" w:hAnsi="Times New Roman"/>
          <w:sz w:val="24"/>
          <w:szCs w:val="24"/>
        </w:rPr>
        <w:t>школе.</w:t>
      </w:r>
    </w:p>
    <w:p w:rsidR="004650CE" w:rsidRDefault="00D3487C" w:rsidP="009548E1">
      <w:pPr>
        <w:pStyle w:val="af1"/>
        <w:numPr>
          <w:ilvl w:val="0"/>
          <w:numId w:val="3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650CE">
        <w:rPr>
          <w:rFonts w:ascii="Times New Roman" w:hAnsi="Times New Roman"/>
          <w:sz w:val="24"/>
          <w:szCs w:val="24"/>
        </w:rPr>
        <w:t xml:space="preserve">Повышение профессиональной компетентности работников </w:t>
      </w:r>
    </w:p>
    <w:p w:rsidR="004650CE" w:rsidRDefault="004F2FE3" w:rsidP="009548E1">
      <w:pPr>
        <w:pStyle w:val="af1"/>
        <w:numPr>
          <w:ilvl w:val="0"/>
          <w:numId w:val="3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650CE">
        <w:rPr>
          <w:rFonts w:ascii="Times New Roman" w:hAnsi="Times New Roman"/>
          <w:sz w:val="24"/>
          <w:szCs w:val="24"/>
        </w:rPr>
        <w:t>одготовка</w:t>
      </w:r>
      <w:r w:rsidR="00D3487C" w:rsidRPr="004650CE">
        <w:rPr>
          <w:rFonts w:ascii="Times New Roman" w:hAnsi="Times New Roman"/>
          <w:sz w:val="24"/>
          <w:szCs w:val="24"/>
        </w:rPr>
        <w:t xml:space="preserve"> к переходу на ФГОС ООО.</w:t>
      </w:r>
    </w:p>
    <w:p w:rsidR="00D3487C" w:rsidRDefault="004F2FE3" w:rsidP="009548E1">
      <w:pPr>
        <w:pStyle w:val="af1"/>
        <w:numPr>
          <w:ilvl w:val="0"/>
          <w:numId w:val="3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3487C" w:rsidRPr="004650CE">
        <w:rPr>
          <w:rFonts w:ascii="Times New Roman" w:hAnsi="Times New Roman"/>
          <w:sz w:val="24"/>
          <w:szCs w:val="24"/>
        </w:rPr>
        <w:t>рганизация мониторинга готовности школ</w:t>
      </w:r>
      <w:r w:rsidR="004650CE">
        <w:rPr>
          <w:rFonts w:ascii="Times New Roman" w:hAnsi="Times New Roman"/>
          <w:sz w:val="24"/>
          <w:szCs w:val="24"/>
        </w:rPr>
        <w:t>ы</w:t>
      </w:r>
      <w:r w:rsidR="00D3487C" w:rsidRPr="004650CE">
        <w:rPr>
          <w:rFonts w:ascii="Times New Roman" w:hAnsi="Times New Roman"/>
          <w:sz w:val="24"/>
          <w:szCs w:val="24"/>
        </w:rPr>
        <w:t xml:space="preserve"> к внедрению ФГОС ООО.</w:t>
      </w:r>
    </w:p>
    <w:p w:rsidR="00E526DC" w:rsidRDefault="00E526DC" w:rsidP="009548E1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526DC" w:rsidRDefault="00E526DC" w:rsidP="009548E1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526DC" w:rsidRDefault="001667D8" w:rsidP="009548E1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DD6321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анализа показателей деятельности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Школы.</w:t>
      </w:r>
    </w:p>
    <w:p w:rsidR="00E526DC" w:rsidRPr="001667D8" w:rsidRDefault="00E526DC" w:rsidP="009548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1"/>
        <w:gridCol w:w="6349"/>
        <w:gridCol w:w="1589"/>
      </w:tblGrid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200"/>
            <w:bookmarkEnd w:id="1"/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48 человек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13/33,3человек/%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3,3 балл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3,3 балл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0/0человек/%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32/66,6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10/20,8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9548E1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E526DC" w:rsidRPr="001667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4/8,3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9548E1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E526DC" w:rsidRPr="001667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9548E1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E526DC" w:rsidRPr="001667D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30/ 62,5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12человек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7/58,3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7/58,3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5/41,7человек/%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5/41,7человек/%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9/ 75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9548E1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E526DC" w:rsidRPr="001667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2/16,7человек/%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9548E1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="00E526DC" w:rsidRPr="001667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7/58,3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9548E1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E526DC" w:rsidRPr="001667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3/25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9548E1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E526DC" w:rsidRPr="001667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2/16,7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3/25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2/16,7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667D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</w:t>
            </w:r>
            <w:r w:rsidRPr="0016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12/100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548E1" w:rsidRPr="001667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10/83,3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ar326"/>
            <w:bookmarkEnd w:id="2"/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0,09 единиц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30 единиц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 xml:space="preserve">            нет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48/100 человек/%</w:t>
            </w:r>
          </w:p>
        </w:tc>
      </w:tr>
      <w:tr w:rsidR="00E526DC" w:rsidRPr="001667D8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1667D8" w:rsidRDefault="00E526DC" w:rsidP="0095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7D8">
              <w:rPr>
                <w:rFonts w:ascii="Times New Roman" w:hAnsi="Times New Roman" w:cs="Times New Roman"/>
                <w:sz w:val="24"/>
                <w:szCs w:val="24"/>
              </w:rPr>
              <w:t>13,42 кв. м</w:t>
            </w:r>
          </w:p>
        </w:tc>
      </w:tr>
    </w:tbl>
    <w:p w:rsidR="00E526DC" w:rsidRPr="001667D8" w:rsidRDefault="00E526DC" w:rsidP="009548E1">
      <w:pPr>
        <w:pStyle w:val="af1"/>
        <w:numPr>
          <w:ilvl w:val="0"/>
          <w:numId w:val="3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D061C2" w:rsidRPr="001667D8" w:rsidRDefault="00D061C2" w:rsidP="009548E1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61C2" w:rsidRPr="001667D8" w:rsidSect="00FA1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84F"/>
    <w:multiLevelType w:val="hybridMultilevel"/>
    <w:tmpl w:val="D4F8AA7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6B66E15"/>
    <w:multiLevelType w:val="hybridMultilevel"/>
    <w:tmpl w:val="06A0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1D6"/>
    <w:multiLevelType w:val="hybridMultilevel"/>
    <w:tmpl w:val="EA209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C346F2"/>
    <w:multiLevelType w:val="hybridMultilevel"/>
    <w:tmpl w:val="E18A2168"/>
    <w:lvl w:ilvl="0" w:tplc="4782A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C2A3C"/>
    <w:multiLevelType w:val="hybridMultilevel"/>
    <w:tmpl w:val="C384433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A2FF6"/>
    <w:multiLevelType w:val="hybridMultilevel"/>
    <w:tmpl w:val="6F687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F2D2B"/>
    <w:multiLevelType w:val="hybridMultilevel"/>
    <w:tmpl w:val="16A87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C645D"/>
    <w:multiLevelType w:val="hybridMultilevel"/>
    <w:tmpl w:val="449454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852EB"/>
    <w:multiLevelType w:val="hybridMultilevel"/>
    <w:tmpl w:val="8A9615E8"/>
    <w:lvl w:ilvl="0" w:tplc="CB0ACC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06262"/>
    <w:multiLevelType w:val="hybridMultilevel"/>
    <w:tmpl w:val="F2E040D6"/>
    <w:lvl w:ilvl="0" w:tplc="092AD7E0">
      <w:start w:val="1"/>
      <w:numFmt w:val="decimal"/>
      <w:lvlText w:val="%1)"/>
      <w:lvlJc w:val="left"/>
      <w:pPr>
        <w:tabs>
          <w:tab w:val="num" w:pos="1110"/>
        </w:tabs>
        <w:ind w:left="1110" w:hanging="675"/>
      </w:pPr>
    </w:lvl>
    <w:lvl w:ilvl="1" w:tplc="AAF64D12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D6D0D"/>
    <w:multiLevelType w:val="hybridMultilevel"/>
    <w:tmpl w:val="A3C432EA"/>
    <w:lvl w:ilvl="0" w:tplc="A4E42882">
      <w:start w:val="1"/>
      <w:numFmt w:val="decimal"/>
      <w:lvlText w:val="%1."/>
      <w:lvlJc w:val="left"/>
      <w:pPr>
        <w:tabs>
          <w:tab w:val="num" w:pos="1182"/>
        </w:tabs>
        <w:ind w:left="1163" w:hanging="341"/>
      </w:pPr>
    </w:lvl>
    <w:lvl w:ilvl="1" w:tplc="04E2C916">
      <w:start w:val="1"/>
      <w:numFmt w:val="bullet"/>
      <w:lvlText w:val=""/>
      <w:lvlJc w:val="left"/>
      <w:pPr>
        <w:tabs>
          <w:tab w:val="num" w:pos="1443"/>
        </w:tabs>
        <w:ind w:left="1443" w:hanging="360"/>
      </w:pPr>
      <w:rPr>
        <w:rFonts w:ascii="Wingdings" w:eastAsia="Times New Roman" w:hAnsi="Wingdings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00DD8"/>
    <w:multiLevelType w:val="hybridMultilevel"/>
    <w:tmpl w:val="B096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5231F"/>
    <w:multiLevelType w:val="hybridMultilevel"/>
    <w:tmpl w:val="2714A93E"/>
    <w:lvl w:ilvl="0" w:tplc="49D60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4E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0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21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EE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A6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6F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43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C9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CF1A81"/>
    <w:multiLevelType w:val="hybridMultilevel"/>
    <w:tmpl w:val="E6887636"/>
    <w:lvl w:ilvl="0" w:tplc="5F969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83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44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A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09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24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3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D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87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BD288E"/>
    <w:multiLevelType w:val="hybridMultilevel"/>
    <w:tmpl w:val="1DCEF1AC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64B29"/>
    <w:multiLevelType w:val="hybridMultilevel"/>
    <w:tmpl w:val="E23A53D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66152"/>
    <w:multiLevelType w:val="hybridMultilevel"/>
    <w:tmpl w:val="8196C6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5A3A2E"/>
    <w:multiLevelType w:val="hybridMultilevel"/>
    <w:tmpl w:val="54E8C306"/>
    <w:lvl w:ilvl="0" w:tplc="FFFFFFFF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FFFFFFFF">
      <w:start w:val="1"/>
      <w:numFmt w:val="bullet"/>
      <w:lvlText w:val="-"/>
      <w:lvlJc w:val="left"/>
      <w:pPr>
        <w:tabs>
          <w:tab w:val="num" w:pos="1920"/>
        </w:tabs>
        <w:ind w:left="1920" w:hanging="48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CD38E5"/>
    <w:multiLevelType w:val="hybridMultilevel"/>
    <w:tmpl w:val="6A4C6854"/>
    <w:lvl w:ilvl="0" w:tplc="E0943C26">
      <w:start w:val="1"/>
      <w:numFmt w:val="decimal"/>
      <w:lvlText w:val="%1."/>
      <w:lvlJc w:val="left"/>
      <w:pPr>
        <w:tabs>
          <w:tab w:val="num" w:pos="870"/>
        </w:tabs>
        <w:ind w:left="851" w:hanging="341"/>
      </w:pPr>
    </w:lvl>
    <w:lvl w:ilvl="1" w:tplc="0E66B4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C7CE9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2A492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D647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7C21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48BA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3EE6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E6BE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D00324E"/>
    <w:multiLevelType w:val="hybridMultilevel"/>
    <w:tmpl w:val="28CC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45124"/>
    <w:multiLevelType w:val="hybridMultilevel"/>
    <w:tmpl w:val="ACC80CD2"/>
    <w:lvl w:ilvl="0" w:tplc="8E20C79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0B28BE"/>
    <w:multiLevelType w:val="hybridMultilevel"/>
    <w:tmpl w:val="98FC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17D10"/>
    <w:multiLevelType w:val="hybridMultilevel"/>
    <w:tmpl w:val="C5D8A484"/>
    <w:lvl w:ilvl="0" w:tplc="CB0ACC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097543"/>
    <w:multiLevelType w:val="hybridMultilevel"/>
    <w:tmpl w:val="D160CD3C"/>
    <w:lvl w:ilvl="0" w:tplc="19A6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6E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66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C1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C1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C1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8B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27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7DC3A62"/>
    <w:multiLevelType w:val="hybridMultilevel"/>
    <w:tmpl w:val="D0DE79A0"/>
    <w:lvl w:ilvl="0" w:tplc="A0DEF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527B6"/>
    <w:multiLevelType w:val="hybridMultilevel"/>
    <w:tmpl w:val="55FC0A0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E5A55"/>
    <w:multiLevelType w:val="hybridMultilevel"/>
    <w:tmpl w:val="37120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E70650"/>
    <w:multiLevelType w:val="hybridMultilevel"/>
    <w:tmpl w:val="F570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D48E7"/>
    <w:multiLevelType w:val="hybridMultilevel"/>
    <w:tmpl w:val="EF481D80"/>
    <w:lvl w:ilvl="0" w:tplc="285C9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28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68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C0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EA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CB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41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65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8"/>
  </w:num>
  <w:num w:numId="20">
    <w:abstractNumId w:val="4"/>
  </w:num>
  <w:num w:numId="21">
    <w:abstractNumId w:val="16"/>
  </w:num>
  <w:num w:numId="22">
    <w:abstractNumId w:val="8"/>
  </w:num>
  <w:num w:numId="23">
    <w:abstractNumId w:val="1"/>
  </w:num>
  <w:num w:numId="24">
    <w:abstractNumId w:val="12"/>
  </w:num>
  <w:num w:numId="25">
    <w:abstractNumId w:val="6"/>
  </w:num>
  <w:num w:numId="26">
    <w:abstractNumId w:val="21"/>
  </w:num>
  <w:num w:numId="27">
    <w:abstractNumId w:val="13"/>
  </w:num>
  <w:num w:numId="28">
    <w:abstractNumId w:val="23"/>
  </w:num>
  <w:num w:numId="29">
    <w:abstractNumId w:val="3"/>
  </w:num>
  <w:num w:numId="30">
    <w:abstractNumId w:val="27"/>
  </w:num>
  <w:num w:numId="31">
    <w:abstractNumId w:val="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1C2"/>
    <w:rsid w:val="00077C38"/>
    <w:rsid w:val="000841F2"/>
    <w:rsid w:val="000A33E5"/>
    <w:rsid w:val="001667D8"/>
    <w:rsid w:val="00182A25"/>
    <w:rsid w:val="001E29C8"/>
    <w:rsid w:val="001F4DFF"/>
    <w:rsid w:val="0022784C"/>
    <w:rsid w:val="00261DDA"/>
    <w:rsid w:val="003652E4"/>
    <w:rsid w:val="0037779E"/>
    <w:rsid w:val="003B2159"/>
    <w:rsid w:val="0042669B"/>
    <w:rsid w:val="00461A89"/>
    <w:rsid w:val="004650CE"/>
    <w:rsid w:val="004A77BE"/>
    <w:rsid w:val="004F0B80"/>
    <w:rsid w:val="004F2FE3"/>
    <w:rsid w:val="004F6937"/>
    <w:rsid w:val="005E51D4"/>
    <w:rsid w:val="006079A9"/>
    <w:rsid w:val="0065219C"/>
    <w:rsid w:val="00653BC9"/>
    <w:rsid w:val="006A41B6"/>
    <w:rsid w:val="006B2459"/>
    <w:rsid w:val="006F713B"/>
    <w:rsid w:val="00702942"/>
    <w:rsid w:val="00715C7C"/>
    <w:rsid w:val="00745767"/>
    <w:rsid w:val="007462D9"/>
    <w:rsid w:val="00780F58"/>
    <w:rsid w:val="008404A9"/>
    <w:rsid w:val="008840F2"/>
    <w:rsid w:val="00891B6B"/>
    <w:rsid w:val="008F04FA"/>
    <w:rsid w:val="0093569B"/>
    <w:rsid w:val="00935B30"/>
    <w:rsid w:val="00941EBD"/>
    <w:rsid w:val="009548E1"/>
    <w:rsid w:val="00973F7F"/>
    <w:rsid w:val="009F59D8"/>
    <w:rsid w:val="00A0258B"/>
    <w:rsid w:val="00A52712"/>
    <w:rsid w:val="00A77062"/>
    <w:rsid w:val="00A77F4E"/>
    <w:rsid w:val="00AA4E21"/>
    <w:rsid w:val="00AF559A"/>
    <w:rsid w:val="00B20965"/>
    <w:rsid w:val="00B346EE"/>
    <w:rsid w:val="00B60A22"/>
    <w:rsid w:val="00BB079D"/>
    <w:rsid w:val="00C52394"/>
    <w:rsid w:val="00C970BD"/>
    <w:rsid w:val="00D05012"/>
    <w:rsid w:val="00D061C2"/>
    <w:rsid w:val="00D3487C"/>
    <w:rsid w:val="00DF753A"/>
    <w:rsid w:val="00E526DC"/>
    <w:rsid w:val="00E7318F"/>
    <w:rsid w:val="00EC3EA1"/>
    <w:rsid w:val="00EE0B8F"/>
    <w:rsid w:val="00F06865"/>
    <w:rsid w:val="00F152FC"/>
    <w:rsid w:val="00F20A8B"/>
    <w:rsid w:val="00FA1DFD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67"/>
  </w:style>
  <w:style w:type="paragraph" w:styleId="1">
    <w:name w:val="heading 1"/>
    <w:basedOn w:val="a"/>
    <w:next w:val="a"/>
    <w:link w:val="10"/>
    <w:qFormat/>
    <w:rsid w:val="00D061C2"/>
    <w:pPr>
      <w:keepNext/>
      <w:tabs>
        <w:tab w:val="left" w:pos="272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61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061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061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061C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061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1C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061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061C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061C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061C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061C2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11"/>
    <w:semiHidden/>
    <w:unhideWhenUsed/>
    <w:rsid w:val="00D06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4">
    <w:name w:val="Верхний колонтитул Знак"/>
    <w:basedOn w:val="a0"/>
    <w:link w:val="a3"/>
    <w:semiHidden/>
    <w:rsid w:val="00D061C2"/>
  </w:style>
  <w:style w:type="paragraph" w:styleId="a5">
    <w:name w:val="footer"/>
    <w:basedOn w:val="a"/>
    <w:link w:val="12"/>
    <w:semiHidden/>
    <w:unhideWhenUsed/>
    <w:rsid w:val="00D06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Нижний колонтитул Знак"/>
    <w:basedOn w:val="a0"/>
    <w:link w:val="a5"/>
    <w:semiHidden/>
    <w:rsid w:val="00D061C2"/>
  </w:style>
  <w:style w:type="paragraph" w:styleId="a7">
    <w:name w:val="Title"/>
    <w:basedOn w:val="a"/>
    <w:link w:val="a8"/>
    <w:qFormat/>
    <w:rsid w:val="00D06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D061C2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"/>
    <w:basedOn w:val="a"/>
    <w:link w:val="aa"/>
    <w:semiHidden/>
    <w:unhideWhenUsed/>
    <w:rsid w:val="00D06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D061C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D061C2"/>
    <w:pPr>
      <w:spacing w:after="120" w:line="240" w:lineRule="auto"/>
      <w:ind w:left="283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c">
    <w:name w:val="Основной текст с отступом Знак"/>
    <w:basedOn w:val="a0"/>
    <w:link w:val="ab"/>
    <w:semiHidden/>
    <w:rsid w:val="00D061C2"/>
    <w:rPr>
      <w:rFonts w:ascii="Times New Roman" w:eastAsia="Times New Roman" w:hAnsi="Times New Roman" w:cs="Times New Roman"/>
      <w:sz w:val="31"/>
      <w:szCs w:val="31"/>
    </w:rPr>
  </w:style>
  <w:style w:type="paragraph" w:styleId="ad">
    <w:name w:val="Subtitle"/>
    <w:basedOn w:val="a"/>
    <w:link w:val="ae"/>
    <w:qFormat/>
    <w:rsid w:val="00D061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Подзаголовок Знак"/>
    <w:basedOn w:val="a0"/>
    <w:link w:val="ad"/>
    <w:rsid w:val="00D061C2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D061C2"/>
    <w:pPr>
      <w:spacing w:after="120" w:line="480" w:lineRule="auto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22">
    <w:name w:val="Основной текст 2 Знак"/>
    <w:basedOn w:val="a0"/>
    <w:link w:val="21"/>
    <w:semiHidden/>
    <w:rsid w:val="00D061C2"/>
    <w:rPr>
      <w:rFonts w:ascii="Times New Roman" w:eastAsia="Times New Roman" w:hAnsi="Times New Roman" w:cs="Times New Roman"/>
      <w:sz w:val="31"/>
      <w:szCs w:val="31"/>
    </w:rPr>
  </w:style>
  <w:style w:type="paragraph" w:styleId="31">
    <w:name w:val="Body Text 3"/>
    <w:basedOn w:val="a"/>
    <w:link w:val="310"/>
    <w:semiHidden/>
    <w:unhideWhenUsed/>
    <w:rsid w:val="00D061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061C2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D061C2"/>
    <w:pPr>
      <w:spacing w:after="120" w:line="480" w:lineRule="auto"/>
      <w:ind w:left="283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24">
    <w:name w:val="Основной текст с отступом 2 Знак"/>
    <w:basedOn w:val="a0"/>
    <w:link w:val="23"/>
    <w:semiHidden/>
    <w:rsid w:val="00D061C2"/>
    <w:rPr>
      <w:rFonts w:ascii="Times New Roman" w:eastAsia="Times New Roman" w:hAnsi="Times New Roman" w:cs="Times New Roman"/>
      <w:sz w:val="31"/>
      <w:szCs w:val="31"/>
    </w:rPr>
  </w:style>
  <w:style w:type="paragraph" w:styleId="33">
    <w:name w:val="Body Text Indent 3"/>
    <w:basedOn w:val="a"/>
    <w:link w:val="311"/>
    <w:semiHidden/>
    <w:unhideWhenUsed/>
    <w:rsid w:val="00D061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D061C2"/>
    <w:rPr>
      <w:sz w:val="16"/>
      <w:szCs w:val="16"/>
    </w:rPr>
  </w:style>
  <w:style w:type="paragraph" w:styleId="af">
    <w:name w:val="Balloon Text"/>
    <w:basedOn w:val="a"/>
    <w:link w:val="13"/>
    <w:uiPriority w:val="99"/>
    <w:semiHidden/>
    <w:unhideWhenUsed/>
    <w:rsid w:val="00D061C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D061C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061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Базовый"/>
    <w:rsid w:val="00D061C2"/>
    <w:pPr>
      <w:tabs>
        <w:tab w:val="left" w:pos="708"/>
      </w:tabs>
      <w:suppressAutoHyphens/>
      <w:spacing w:line="276" w:lineRule="atLeast"/>
    </w:pPr>
    <w:rPr>
      <w:rFonts w:ascii="Times New Roman" w:eastAsia="Lucida Sans Unicode" w:hAnsi="Times New Roman" w:cs="Mangal"/>
      <w:color w:val="00000A"/>
      <w:lang w:eastAsia="zh-CN" w:bidi="hi-IN"/>
    </w:rPr>
  </w:style>
  <w:style w:type="character" w:customStyle="1" w:styleId="11">
    <w:name w:val="Верхний колонтитул Знак1"/>
    <w:basedOn w:val="a0"/>
    <w:link w:val="a3"/>
    <w:semiHidden/>
    <w:locked/>
    <w:rsid w:val="00D061C2"/>
    <w:rPr>
      <w:rFonts w:ascii="Times New Roman" w:eastAsia="Times New Roman" w:hAnsi="Times New Roman" w:cs="Times New Roman"/>
      <w:sz w:val="31"/>
      <w:szCs w:val="31"/>
    </w:rPr>
  </w:style>
  <w:style w:type="character" w:customStyle="1" w:styleId="12">
    <w:name w:val="Нижний колонтитул Знак1"/>
    <w:basedOn w:val="a0"/>
    <w:link w:val="a5"/>
    <w:semiHidden/>
    <w:locked/>
    <w:rsid w:val="00D061C2"/>
    <w:rPr>
      <w:rFonts w:ascii="Times New Roman" w:eastAsia="Times New Roman" w:hAnsi="Times New Roman" w:cs="Times New Roman"/>
      <w:sz w:val="31"/>
      <w:szCs w:val="31"/>
    </w:rPr>
  </w:style>
  <w:style w:type="character" w:customStyle="1" w:styleId="310">
    <w:name w:val="Основной текст 3 Знак1"/>
    <w:basedOn w:val="a0"/>
    <w:link w:val="31"/>
    <w:semiHidden/>
    <w:locked/>
    <w:rsid w:val="00D061C2"/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D061C2"/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Текст выноски Знак1"/>
    <w:basedOn w:val="a0"/>
    <w:link w:val="af"/>
    <w:uiPriority w:val="99"/>
    <w:semiHidden/>
    <w:locked/>
    <w:rsid w:val="00D061C2"/>
    <w:rPr>
      <w:rFonts w:ascii="Tahoma" w:eastAsia="Calibri" w:hAnsi="Tahoma" w:cs="Tahoma"/>
      <w:sz w:val="16"/>
      <w:szCs w:val="16"/>
      <w:lang w:eastAsia="en-US"/>
    </w:rPr>
  </w:style>
  <w:style w:type="table" w:styleId="af3">
    <w:name w:val="Table Grid"/>
    <w:basedOn w:val="a1"/>
    <w:uiPriority w:val="59"/>
    <w:rsid w:val="000A3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6A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5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 ЕФ</dc:creator>
  <cp:keywords/>
  <dc:description/>
  <cp:lastModifiedBy>Лунегова ЕФ</cp:lastModifiedBy>
  <cp:revision>34</cp:revision>
  <cp:lastPrinted>2014-10-20T11:18:00Z</cp:lastPrinted>
  <dcterms:created xsi:type="dcterms:W3CDTF">2014-09-29T22:54:00Z</dcterms:created>
  <dcterms:modified xsi:type="dcterms:W3CDTF">2014-10-20T11:18:00Z</dcterms:modified>
</cp:coreProperties>
</file>