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C" w:rsidRDefault="000E4F6C" w:rsidP="000E4F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образовательного процесса предмета «Информатика»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1525"/>
      </w:tblGrid>
      <w:tr w:rsidR="000E4F6C" w:rsidRPr="00952C1E" w:rsidTr="004E1D11">
        <w:tc>
          <w:tcPr>
            <w:tcW w:w="9571" w:type="dxa"/>
            <w:gridSpan w:val="3"/>
          </w:tcPr>
          <w:p w:rsidR="000E4F6C" w:rsidRPr="00952C1E" w:rsidRDefault="000E4F6C" w:rsidP="004E1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мебель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bCs/>
                <w:sz w:val="24"/>
                <w:szCs w:val="24"/>
              </w:rPr>
              <w:t>Стол ученический  2-местный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Доска маркерная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 учительский 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E4F6C" w:rsidRPr="00952C1E" w:rsidTr="004E1D11">
        <w:tc>
          <w:tcPr>
            <w:tcW w:w="9571" w:type="dxa"/>
            <w:gridSpan w:val="3"/>
          </w:tcPr>
          <w:p w:rsidR="000E4F6C" w:rsidRPr="00952C1E" w:rsidRDefault="000E4F6C" w:rsidP="004E1D11">
            <w:pPr>
              <w:widowControl w:val="0"/>
              <w:autoSpaceDE w:val="0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практикум: </w:t>
            </w:r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spellStart"/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TurboDelphi</w:t>
            </w:r>
            <w:proofErr w:type="spellEnd"/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VisualStudio</w:t>
            </w:r>
            <w:proofErr w:type="spellEnd"/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Комплекты презентационных слайдов по разд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лам курса</w:t>
            </w:r>
          </w:p>
        </w:tc>
      </w:tr>
      <w:tr w:rsidR="000E4F6C" w:rsidRPr="00952C1E" w:rsidTr="004E1D11">
        <w:tc>
          <w:tcPr>
            <w:tcW w:w="9571" w:type="dxa"/>
            <w:gridSpan w:val="3"/>
          </w:tcPr>
          <w:p w:rsidR="000E4F6C" w:rsidRPr="00952C1E" w:rsidRDefault="000E4F6C" w:rsidP="004E1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0E4F6C" w:rsidRPr="00952C1E" w:rsidTr="004E1D11">
        <w:tc>
          <w:tcPr>
            <w:tcW w:w="9571" w:type="dxa"/>
            <w:gridSpan w:val="3"/>
          </w:tcPr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  <w:r w:rsidRPr="000E4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0E4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E4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(OS Windows XP, Office 2003; OS Windows XP, Office 2007)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Файловый менеджер (в составе операционной системы или др.).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Программа-архиватор.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Клавиатурный тренажер.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Звуковой редактор.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Простая система управления базами данных.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оптического распознавания текста. 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Мультимедиа проигрыватель (входит в состав операционных систем или др.).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Система программирования.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Почтовый клиент (входит в состав операционных систем или др.).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Браузер (входит в состав операционных систем или др.).</w:t>
            </w:r>
          </w:p>
          <w:p w:rsidR="000E4F6C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Простой редактор Web-страниц</w:t>
            </w:r>
          </w:p>
          <w:p w:rsidR="000E4F6C" w:rsidRPr="000E4F6C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Редакторы векторной 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тровой графики.</w:t>
            </w:r>
          </w:p>
          <w:p w:rsidR="000E4F6C" w:rsidRPr="00952C1E" w:rsidRDefault="000E4F6C" w:rsidP="000E4F6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6C" w:rsidRPr="00952C1E" w:rsidTr="004E1D11">
        <w:tc>
          <w:tcPr>
            <w:tcW w:w="9571" w:type="dxa"/>
            <w:gridSpan w:val="3"/>
          </w:tcPr>
          <w:p w:rsidR="000E4F6C" w:rsidRPr="00952C1E" w:rsidRDefault="000E4F6C" w:rsidP="004E1D1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ИКТ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  <w:vAlign w:val="center"/>
          </w:tcPr>
          <w:p w:rsidR="000E4F6C" w:rsidRPr="00952C1E" w:rsidRDefault="000E4F6C" w:rsidP="004E1D11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95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View Sonic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  <w:vAlign w:val="center"/>
          </w:tcPr>
          <w:p w:rsidR="000E4F6C" w:rsidRPr="00952C1E" w:rsidRDefault="000E4F6C" w:rsidP="004E1D11">
            <w:pPr>
              <w:spacing w:before="100" w:beforeAutospacing="1" w:after="100" w:afterAutospacing="1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для </w:t>
            </w:r>
            <w:proofErr w:type="spellStart"/>
            <w:r w:rsidRPr="0095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95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  <w:vAlign w:val="center"/>
          </w:tcPr>
          <w:p w:rsidR="000E4F6C" w:rsidRPr="00952C1E" w:rsidRDefault="000E4F6C" w:rsidP="004E1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фронтальные акустические 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</w:t>
            </w:r>
            <w:proofErr w:type="spellStart"/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Kraftway</w:t>
            </w:r>
            <w:proofErr w:type="spellEnd"/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Credo KC51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Newton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AMD </w:t>
            </w:r>
            <w:proofErr w:type="spellStart"/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Athlon</w:t>
            </w:r>
            <w:proofErr w:type="spellEnd"/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Elitegroup</w:t>
            </w:r>
            <w:proofErr w:type="spellEnd"/>
            <w:r w:rsidRPr="00952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945 GCT-M3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Специальные модификации устрой</w:t>
            </w:r>
            <w:proofErr w:type="gramStart"/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я ручного вв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да текстовой информации и манипулирования экранными объектами – клави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тура и мышь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  <w:proofErr w:type="spellEnd"/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Комплект сетевого обор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подключения к сети Интернет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Устройства ввода/вывода звуковой информации – микрофон, наушники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3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52C1E" w:rsidRDefault="000E4F6C" w:rsidP="004E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9571" w:type="dxa"/>
            <w:gridSpan w:val="3"/>
          </w:tcPr>
          <w:p w:rsidR="000E4F6C" w:rsidRPr="00952C1E" w:rsidRDefault="000E4F6C" w:rsidP="004E1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Учебное оборудование</w:t>
            </w:r>
          </w:p>
        </w:tc>
      </w:tr>
      <w:tr w:rsidR="000E4F6C" w:rsidRPr="00952C1E" w:rsidTr="004E1D11">
        <w:trPr>
          <w:trHeight w:val="144"/>
        </w:trPr>
        <w:tc>
          <w:tcPr>
            <w:tcW w:w="9571" w:type="dxa"/>
            <w:gridSpan w:val="3"/>
          </w:tcPr>
          <w:p w:rsidR="000E4F6C" w:rsidRDefault="000E4F6C" w:rsidP="004E1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Печатные пособия</w:t>
            </w:r>
          </w:p>
          <w:p w:rsidR="000E4F6C" w:rsidRPr="009F35E1" w:rsidRDefault="000E4F6C" w:rsidP="004E1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95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Демонстрационные таблицы: учебное пособие «Информатик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а»)</w:t>
            </w:r>
          </w:p>
        </w:tc>
      </w:tr>
      <w:tr w:rsidR="000E4F6C" w:rsidRPr="00952C1E" w:rsidTr="004E1D11">
        <w:trPr>
          <w:trHeight w:val="73"/>
        </w:trPr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F35E1" w:rsidRDefault="000E4F6C" w:rsidP="004E1D11">
            <w:pPr>
              <w:rPr>
                <w:rFonts w:ascii="Times New Roman" w:hAnsi="Times New Roman" w:cs="Times New Roman"/>
                <w:sz w:val="24"/>
              </w:rPr>
            </w:pPr>
            <w:r w:rsidRPr="009F35E1">
              <w:rPr>
                <w:rFonts w:ascii="Times New Roman" w:hAnsi="Times New Roman" w:cs="Times New Roman"/>
                <w:sz w:val="24"/>
              </w:rPr>
              <w:t>Организация рабочего ме</w:t>
            </w:r>
            <w:r w:rsidRPr="009F35E1">
              <w:rPr>
                <w:rFonts w:ascii="Times New Roman" w:hAnsi="Times New Roman" w:cs="Times New Roman"/>
                <w:sz w:val="24"/>
              </w:rPr>
              <w:t>с</w:t>
            </w:r>
            <w:r w:rsidRPr="009F35E1">
              <w:rPr>
                <w:rFonts w:ascii="Times New Roman" w:hAnsi="Times New Roman" w:cs="Times New Roman"/>
                <w:sz w:val="24"/>
              </w:rPr>
              <w:t>та и техника безопасности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F35E1" w:rsidRDefault="000E4F6C" w:rsidP="004E1D11">
            <w:pPr>
              <w:rPr>
                <w:rFonts w:ascii="Times New Roman" w:hAnsi="Times New Roman" w:cs="Times New Roman"/>
                <w:sz w:val="24"/>
              </w:rPr>
            </w:pPr>
            <w:r w:rsidRPr="009F35E1">
              <w:rPr>
                <w:rFonts w:ascii="Times New Roman" w:hAnsi="Times New Roman" w:cs="Times New Roman"/>
                <w:sz w:val="24"/>
              </w:rPr>
              <w:t>Архитектура компьютера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F35E1" w:rsidRDefault="000E4F6C" w:rsidP="004E1D11">
            <w:pPr>
              <w:rPr>
                <w:rFonts w:ascii="Times New Roman" w:hAnsi="Times New Roman" w:cs="Times New Roman"/>
                <w:sz w:val="24"/>
              </w:rPr>
            </w:pPr>
            <w:r w:rsidRPr="009F35E1">
              <w:rPr>
                <w:rFonts w:ascii="Times New Roman" w:hAnsi="Times New Roman" w:cs="Times New Roman"/>
                <w:sz w:val="24"/>
              </w:rPr>
              <w:t>Архитектура компьюте</w:t>
            </w:r>
            <w:r w:rsidRPr="009F35E1">
              <w:rPr>
                <w:rFonts w:ascii="Times New Roman" w:hAnsi="Times New Roman" w:cs="Times New Roman"/>
                <w:sz w:val="24"/>
              </w:rPr>
              <w:t>р</w:t>
            </w:r>
            <w:r w:rsidRPr="009F35E1">
              <w:rPr>
                <w:rFonts w:ascii="Times New Roman" w:hAnsi="Times New Roman" w:cs="Times New Roman"/>
                <w:sz w:val="24"/>
              </w:rPr>
              <w:t>ных сетей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F35E1" w:rsidRDefault="000E4F6C" w:rsidP="004E1D11">
            <w:pPr>
              <w:rPr>
                <w:rFonts w:ascii="Times New Roman" w:hAnsi="Times New Roman" w:cs="Times New Roman"/>
                <w:sz w:val="24"/>
              </w:rPr>
            </w:pPr>
            <w:r w:rsidRPr="009F35E1">
              <w:rPr>
                <w:rFonts w:ascii="Times New Roman" w:hAnsi="Times New Roman" w:cs="Times New Roman"/>
                <w:sz w:val="24"/>
              </w:rPr>
              <w:t>Виды профессиональной информационной деятельности человека и используемые инструменты (технические средства и и</w:t>
            </w:r>
            <w:r w:rsidRPr="009F35E1">
              <w:rPr>
                <w:rFonts w:ascii="Times New Roman" w:hAnsi="Times New Roman" w:cs="Times New Roman"/>
                <w:sz w:val="24"/>
              </w:rPr>
              <w:t>н</w:t>
            </w:r>
            <w:r w:rsidRPr="009F35E1">
              <w:rPr>
                <w:rFonts w:ascii="Times New Roman" w:hAnsi="Times New Roman" w:cs="Times New Roman"/>
                <w:sz w:val="24"/>
              </w:rPr>
              <w:t>формационные ресурсы)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7229" w:type="dxa"/>
          </w:tcPr>
          <w:p w:rsidR="000E4F6C" w:rsidRPr="009F35E1" w:rsidRDefault="000E4F6C" w:rsidP="004E1D11">
            <w:pPr>
              <w:rPr>
                <w:rFonts w:ascii="Times New Roman" w:hAnsi="Times New Roman" w:cs="Times New Roman"/>
                <w:sz w:val="24"/>
              </w:rPr>
            </w:pPr>
            <w:r w:rsidRPr="009F35E1">
              <w:rPr>
                <w:rFonts w:ascii="Times New Roman" w:hAnsi="Times New Roman" w:cs="Times New Roman"/>
                <w:sz w:val="24"/>
              </w:rPr>
              <w:t>Раскладка клавиатуры, используемая при клавиату</w:t>
            </w:r>
            <w:r w:rsidRPr="009F35E1">
              <w:rPr>
                <w:rFonts w:ascii="Times New Roman" w:hAnsi="Times New Roman" w:cs="Times New Roman"/>
                <w:sz w:val="24"/>
              </w:rPr>
              <w:t>р</w:t>
            </w:r>
            <w:r w:rsidRPr="009F35E1">
              <w:rPr>
                <w:rFonts w:ascii="Times New Roman" w:hAnsi="Times New Roman" w:cs="Times New Roman"/>
                <w:sz w:val="24"/>
              </w:rPr>
              <w:t>ном письме</w:t>
            </w:r>
          </w:p>
        </w:tc>
        <w:tc>
          <w:tcPr>
            <w:tcW w:w="1525" w:type="dxa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9571" w:type="dxa"/>
            <w:gridSpan w:val="3"/>
          </w:tcPr>
          <w:p w:rsidR="000E4F6C" w:rsidRPr="009F35E1" w:rsidRDefault="000E4F6C" w:rsidP="004E1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пожаротушения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F35E1" w:rsidRDefault="000E4F6C" w:rsidP="000E4F6C">
            <w:pPr>
              <w:pStyle w:val="a3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E4F6C" w:rsidRPr="009F35E1" w:rsidRDefault="000E4F6C" w:rsidP="004E1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Огнетушитель </w:t>
            </w:r>
          </w:p>
        </w:tc>
        <w:tc>
          <w:tcPr>
            <w:tcW w:w="1525" w:type="dxa"/>
          </w:tcPr>
          <w:p w:rsidR="000E4F6C" w:rsidRPr="009F35E1" w:rsidRDefault="000E4F6C" w:rsidP="004E1D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4F6C" w:rsidRPr="00952C1E" w:rsidTr="004E1D11">
        <w:tc>
          <w:tcPr>
            <w:tcW w:w="9571" w:type="dxa"/>
            <w:gridSpan w:val="3"/>
          </w:tcPr>
          <w:p w:rsidR="000E4F6C" w:rsidRPr="00952C1E" w:rsidRDefault="000E4F6C" w:rsidP="004E1D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Библиотечный фонд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Научно-популярная, справочная литература:</w:t>
            </w:r>
          </w:p>
          <w:p w:rsidR="000E4F6C" w:rsidRDefault="000E4F6C" w:rsidP="000E4F6C">
            <w:pPr>
              <w:pStyle w:val="a3"/>
              <w:numPr>
                <w:ilvl w:val="0"/>
                <w:numId w:val="1"/>
              </w:numPr>
            </w:pPr>
            <w:r w:rsidRPr="00952C1E">
              <w:t>«Англо-русский словарь</w:t>
            </w:r>
            <w:r>
              <w:t xml:space="preserve"> научно-технической терминологии</w:t>
            </w:r>
            <w:r w:rsidRPr="00952C1E">
              <w:t>»</w:t>
            </w:r>
          </w:p>
          <w:p w:rsidR="000E4F6C" w:rsidRDefault="000E4F6C" w:rsidP="000E4F6C">
            <w:pPr>
              <w:pStyle w:val="a3"/>
              <w:numPr>
                <w:ilvl w:val="0"/>
                <w:numId w:val="1"/>
              </w:numPr>
            </w:pPr>
            <w:r>
              <w:t xml:space="preserve">«Информатика для </w:t>
            </w:r>
            <w:proofErr w:type="gramStart"/>
            <w:r>
              <w:t>любознательных</w:t>
            </w:r>
            <w:proofErr w:type="gramEnd"/>
            <w:r>
              <w:t>»</w:t>
            </w:r>
          </w:p>
          <w:p w:rsidR="000E4F6C" w:rsidRDefault="000E4F6C" w:rsidP="000E4F6C">
            <w:pPr>
              <w:pStyle w:val="a3"/>
              <w:numPr>
                <w:ilvl w:val="0"/>
                <w:numId w:val="1"/>
              </w:numPr>
            </w:pPr>
            <w:r>
              <w:t>Домашний репетитор «Готовимся к экзамену по информатике»</w:t>
            </w:r>
          </w:p>
          <w:p w:rsidR="000E4F6C" w:rsidRPr="000E4F6C" w:rsidRDefault="000E4F6C" w:rsidP="004E1D11">
            <w:pPr>
              <w:pStyle w:val="a3"/>
              <w:numPr>
                <w:ilvl w:val="0"/>
                <w:numId w:val="1"/>
              </w:numPr>
            </w:pPr>
            <w:r>
              <w:t>Практикум по информатике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0E4F6C" w:rsidRDefault="000E4F6C" w:rsidP="004E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6C">
              <w:rPr>
                <w:rFonts w:ascii="Times New Roman" w:hAnsi="Times New Roman" w:cs="Times New Roman"/>
                <w:sz w:val="24"/>
              </w:rPr>
              <w:t>Учебники по информатике для основной школы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информат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ния по информатике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Авторские пр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граммы по информатике</w:t>
            </w:r>
          </w:p>
        </w:tc>
      </w:tr>
      <w:tr w:rsidR="000E4F6C" w:rsidRPr="00952C1E" w:rsidTr="004E1D11">
        <w:tc>
          <w:tcPr>
            <w:tcW w:w="817" w:type="dxa"/>
          </w:tcPr>
          <w:p w:rsidR="000E4F6C" w:rsidRPr="00952C1E" w:rsidRDefault="000E4F6C" w:rsidP="000E4F6C">
            <w:pPr>
              <w:pStyle w:val="a3"/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8754" w:type="dxa"/>
            <w:gridSpan w:val="2"/>
          </w:tcPr>
          <w:p w:rsidR="000E4F6C" w:rsidRPr="00952C1E" w:rsidRDefault="000E4F6C" w:rsidP="004E1D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C1E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 (рекомендации к проведению уроков)</w:t>
            </w:r>
          </w:p>
        </w:tc>
      </w:tr>
    </w:tbl>
    <w:p w:rsidR="000E4F6C" w:rsidRDefault="000E4F6C" w:rsidP="000E4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F6C" w:rsidRDefault="000E4F6C" w:rsidP="000E4F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42F3A" w:rsidRDefault="000E4F6C"/>
    <w:sectPr w:rsidR="00642F3A" w:rsidSect="009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D45"/>
    <w:multiLevelType w:val="hybridMultilevel"/>
    <w:tmpl w:val="4D78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139F"/>
    <w:multiLevelType w:val="hybridMultilevel"/>
    <w:tmpl w:val="119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54E0"/>
    <w:multiLevelType w:val="hybridMultilevel"/>
    <w:tmpl w:val="119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D667C"/>
    <w:multiLevelType w:val="hybridMultilevel"/>
    <w:tmpl w:val="4D78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1C7F"/>
    <w:multiLevelType w:val="hybridMultilevel"/>
    <w:tmpl w:val="C3AA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55B4"/>
    <w:multiLevelType w:val="hybridMultilevel"/>
    <w:tmpl w:val="4D78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1C3F"/>
    <w:multiLevelType w:val="hybridMultilevel"/>
    <w:tmpl w:val="119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6C"/>
    <w:rsid w:val="000E4F6C"/>
    <w:rsid w:val="009C3A05"/>
    <w:rsid w:val="00B53E4A"/>
    <w:rsid w:val="00E8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комп-л</dc:creator>
  <cp:lastModifiedBy>комп-л</cp:lastModifiedBy>
  <cp:revision>1</cp:revision>
  <dcterms:created xsi:type="dcterms:W3CDTF">2014-10-09T09:09:00Z</dcterms:created>
  <dcterms:modified xsi:type="dcterms:W3CDTF">2014-10-09T09:22:00Z</dcterms:modified>
</cp:coreProperties>
</file>